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5FC3F1" w14:textId="77777777" w:rsidR="009E13A4" w:rsidRPr="000416FB" w:rsidRDefault="009E13A4" w:rsidP="00672C8E">
      <w:pPr>
        <w:widowControl w:val="0"/>
        <w:kinsoku w:val="0"/>
        <w:overflowPunct w:val="0"/>
        <w:autoSpaceDE w:val="0"/>
        <w:autoSpaceDN w:val="0"/>
        <w:adjustRightInd w:val="0"/>
        <w:spacing w:before="2" w:beforeAutospacing="0" w:after="0" w:afterAutospacing="0" w:line="100" w:lineRule="exact"/>
        <w:rPr>
          <w:rFonts w:ascii="Times New Roman" w:hAnsi="Times New Roman"/>
        </w:rPr>
      </w:pPr>
    </w:p>
    <w:p w14:paraId="62ECDAFA" w14:textId="77777777" w:rsidR="007A7CFC" w:rsidRPr="000416FB" w:rsidRDefault="007A7CFC" w:rsidP="00672C8E">
      <w:pPr>
        <w:pStyle w:val="Titolo1"/>
        <w:kinsoku w:val="0"/>
        <w:overflowPunct w:val="0"/>
        <w:spacing w:before="56" w:line="275" w:lineRule="auto"/>
        <w:jc w:val="right"/>
        <w:rPr>
          <w:rFonts w:ascii="Times New Roman" w:hAnsi="Times New Roman" w:cs="Times New Roman"/>
          <w:i/>
          <w:iCs/>
          <w:u w:val="single"/>
        </w:rPr>
      </w:pPr>
      <w:r w:rsidRPr="000416FB">
        <w:rPr>
          <w:rFonts w:ascii="Times New Roman" w:hAnsi="Times New Roman" w:cs="Times New Roman"/>
          <w:i/>
          <w:iCs/>
          <w:u w:val="single"/>
        </w:rPr>
        <w:t>ALLEGATO A</w:t>
      </w:r>
    </w:p>
    <w:p w14:paraId="33998E46" w14:textId="77777777" w:rsidR="007A7CFC" w:rsidRPr="000416FB" w:rsidRDefault="007A7CFC" w:rsidP="00672C8E">
      <w:pPr>
        <w:pStyle w:val="Titolo1"/>
        <w:kinsoku w:val="0"/>
        <w:overflowPunct w:val="0"/>
        <w:spacing w:before="56" w:line="275" w:lineRule="auto"/>
        <w:jc w:val="both"/>
        <w:rPr>
          <w:rFonts w:ascii="Times New Roman" w:hAnsi="Times New Roman" w:cs="Times New Roman"/>
          <w:b w:val="0"/>
          <w:bCs w:val="0"/>
        </w:rPr>
      </w:pPr>
      <w:r w:rsidRPr="000416FB">
        <w:rPr>
          <w:rFonts w:ascii="Times New Roman" w:hAnsi="Times New Roman" w:cs="Times New Roman"/>
        </w:rPr>
        <w:t xml:space="preserve">AVVISO DI </w:t>
      </w:r>
      <w:r w:rsidR="003039C7" w:rsidRPr="000416FB">
        <w:rPr>
          <w:rFonts w:ascii="Times New Roman" w:hAnsi="Times New Roman" w:cs="Times New Roman"/>
        </w:rPr>
        <w:t>MOBILIT</w:t>
      </w:r>
      <w:r w:rsidR="003039C7">
        <w:rPr>
          <w:rFonts w:ascii="Times New Roman" w:hAnsi="Times New Roman" w:cs="Times New Roman"/>
        </w:rPr>
        <w:t>À</w:t>
      </w:r>
      <w:r w:rsidR="003039C7" w:rsidRPr="000416FB">
        <w:rPr>
          <w:rFonts w:ascii="Times New Roman" w:hAnsi="Times New Roman" w:cs="Times New Roman"/>
        </w:rPr>
        <w:t xml:space="preserve"> </w:t>
      </w:r>
      <w:r w:rsidRPr="000416FB">
        <w:rPr>
          <w:rFonts w:ascii="Times New Roman" w:hAnsi="Times New Roman" w:cs="Times New Roman"/>
        </w:rPr>
        <w:t xml:space="preserve">VOLONTARIA </w:t>
      </w:r>
      <w:r w:rsidR="00CB51EE" w:rsidRPr="000416FB">
        <w:rPr>
          <w:rFonts w:ascii="Times New Roman" w:hAnsi="Times New Roman" w:cs="Times New Roman"/>
        </w:rPr>
        <w:t>PER LA COPERTURA</w:t>
      </w:r>
      <w:r w:rsidR="00CB51EE">
        <w:rPr>
          <w:rFonts w:ascii="Times New Roman" w:hAnsi="Times New Roman" w:cs="Times New Roman"/>
        </w:rPr>
        <w:t>,</w:t>
      </w:r>
      <w:r w:rsidR="00CB51EE" w:rsidRPr="000416FB">
        <w:rPr>
          <w:rFonts w:ascii="Times New Roman" w:hAnsi="Times New Roman" w:cs="Times New Roman"/>
        </w:rPr>
        <w:t xml:space="preserve"> MEDIANTE PASSAGGIO DIRETTO DI PERSONALE IN SERVIZIO A TEMPO INDETERMINATO PRESSO ALTRE PUBBLICHE AMMINISTRAZIONI, AI SENSI DELL’ART. 30 DEL D.LGS.165/2001,</w:t>
      </w:r>
      <w:r w:rsidR="00CB51EE">
        <w:rPr>
          <w:rFonts w:ascii="Times New Roman" w:hAnsi="Times New Roman" w:cs="Times New Roman"/>
        </w:rPr>
        <w:t xml:space="preserve"> DI</w:t>
      </w:r>
      <w:r w:rsidR="00CB51EE" w:rsidRPr="000416FB">
        <w:rPr>
          <w:rFonts w:ascii="Times New Roman" w:hAnsi="Times New Roman" w:cs="Times New Roman"/>
        </w:rPr>
        <w:t xml:space="preserve"> N. 1 POSTO A TEMPO INDETERMINATO E PIENO 36 ORE SETTIMANALI DI “</w:t>
      </w:r>
      <w:r w:rsidR="00917A5A">
        <w:rPr>
          <w:rFonts w:ascii="Times New Roman" w:hAnsi="Times New Roman" w:cs="Times New Roman"/>
        </w:rPr>
        <w:t>ISTRUTTORE AMMINISTRATIVO</w:t>
      </w:r>
      <w:r w:rsidR="00CB51EE">
        <w:rPr>
          <w:rFonts w:ascii="Times New Roman" w:hAnsi="Times New Roman" w:cs="Times New Roman"/>
        </w:rPr>
        <w:t xml:space="preserve">” </w:t>
      </w:r>
      <w:r w:rsidR="00CB51EE" w:rsidRPr="000416FB">
        <w:rPr>
          <w:rFonts w:ascii="Times New Roman" w:hAnsi="Times New Roman" w:cs="Times New Roman"/>
        </w:rPr>
        <w:t xml:space="preserve">- </w:t>
      </w:r>
      <w:r w:rsidR="00917A5A">
        <w:rPr>
          <w:rFonts w:ascii="Times New Roman" w:hAnsi="Times New Roman" w:cs="Times New Roman"/>
        </w:rPr>
        <w:t>AREA DEGLI ISTRUTTORI</w:t>
      </w:r>
      <w:r w:rsidR="00CB51EE" w:rsidRPr="000416FB">
        <w:rPr>
          <w:rFonts w:ascii="Times New Roman" w:hAnsi="Times New Roman" w:cs="Times New Roman"/>
        </w:rPr>
        <w:t xml:space="preserve"> (EX </w:t>
      </w:r>
      <w:r w:rsidR="00917A5A">
        <w:rPr>
          <w:rFonts w:ascii="Times New Roman" w:hAnsi="Times New Roman" w:cs="Times New Roman"/>
        </w:rPr>
        <w:t>CAT. C</w:t>
      </w:r>
      <w:r w:rsidR="00CB51EE" w:rsidRPr="000416FB">
        <w:rPr>
          <w:rFonts w:ascii="Times New Roman" w:hAnsi="Times New Roman" w:cs="Times New Roman"/>
        </w:rPr>
        <w:t>), PRESSO COMUNE DI SANT’ARPINO</w:t>
      </w:r>
      <w:r w:rsidR="00CB51EE">
        <w:rPr>
          <w:rFonts w:ascii="Times New Roman" w:hAnsi="Times New Roman" w:cs="Times New Roman"/>
        </w:rPr>
        <w:t>.</w:t>
      </w:r>
      <w:r w:rsidRPr="000416FB">
        <w:rPr>
          <w:rFonts w:ascii="Times New Roman" w:hAnsi="Times New Roman" w:cs="Times New Roman"/>
        </w:rPr>
        <w:t xml:space="preserve"> </w:t>
      </w:r>
    </w:p>
    <w:p w14:paraId="24F3EB06" w14:textId="77777777" w:rsidR="007A7CFC" w:rsidRPr="000416FB" w:rsidRDefault="007A7CFC" w:rsidP="00672C8E">
      <w:pPr>
        <w:widowControl w:val="0"/>
        <w:autoSpaceDE w:val="0"/>
        <w:autoSpaceDN w:val="0"/>
        <w:adjustRightInd w:val="0"/>
        <w:spacing w:before="0" w:beforeAutospacing="0" w:after="0" w:afterAutospacing="0" w:line="240" w:lineRule="auto"/>
        <w:rPr>
          <w:rFonts w:ascii="Times New Roman" w:hAnsi="Times New Roman"/>
        </w:rPr>
      </w:pPr>
    </w:p>
    <w:p w14:paraId="3C8C059E" w14:textId="77777777" w:rsidR="007A7CFC" w:rsidRPr="000416FB" w:rsidRDefault="007A7CFC" w:rsidP="00672C8E">
      <w:pPr>
        <w:widowControl w:val="0"/>
        <w:kinsoku w:val="0"/>
        <w:overflowPunct w:val="0"/>
        <w:autoSpaceDE w:val="0"/>
        <w:autoSpaceDN w:val="0"/>
        <w:adjustRightInd w:val="0"/>
        <w:spacing w:before="0" w:beforeAutospacing="0" w:after="0" w:afterAutospacing="0" w:line="240" w:lineRule="auto"/>
        <w:ind w:left="84"/>
        <w:jc w:val="center"/>
        <w:rPr>
          <w:rFonts w:ascii="Times New Roman" w:hAnsi="Times New Roman"/>
        </w:rPr>
      </w:pPr>
      <w:r w:rsidRPr="000416FB">
        <w:rPr>
          <w:rFonts w:ascii="Times New Roman" w:hAnsi="Times New Roman"/>
          <w:b/>
          <w:bCs/>
        </w:rPr>
        <w:t xml:space="preserve">IL RESPONSABILE </w:t>
      </w:r>
      <w:r w:rsidR="00D15A12">
        <w:rPr>
          <w:rFonts w:ascii="Times New Roman" w:hAnsi="Times New Roman"/>
          <w:b/>
          <w:bCs/>
        </w:rPr>
        <w:t>AFFARI GENERALI E PERSONALE</w:t>
      </w:r>
    </w:p>
    <w:p w14:paraId="62C06054" w14:textId="77777777" w:rsidR="007A7CFC" w:rsidRPr="000416FB" w:rsidRDefault="007A7CFC" w:rsidP="00672C8E">
      <w:pPr>
        <w:widowControl w:val="0"/>
        <w:kinsoku w:val="0"/>
        <w:overflowPunct w:val="0"/>
        <w:autoSpaceDE w:val="0"/>
        <w:autoSpaceDN w:val="0"/>
        <w:adjustRightInd w:val="0"/>
        <w:spacing w:before="0" w:beforeAutospacing="0" w:after="0" w:afterAutospacing="0" w:line="240" w:lineRule="exact"/>
        <w:rPr>
          <w:rFonts w:ascii="Times New Roman" w:hAnsi="Times New Roman"/>
        </w:rPr>
      </w:pPr>
    </w:p>
    <w:p w14:paraId="093C5FDE" w14:textId="77777777" w:rsidR="007A7CFC" w:rsidRPr="000416FB" w:rsidRDefault="007A7CFC" w:rsidP="00672C8E">
      <w:pPr>
        <w:widowControl w:val="0"/>
        <w:autoSpaceDE w:val="0"/>
        <w:autoSpaceDN w:val="0"/>
        <w:adjustRightInd w:val="0"/>
        <w:spacing w:before="0" w:beforeAutospacing="0" w:after="0" w:afterAutospacing="0" w:line="240" w:lineRule="auto"/>
        <w:jc w:val="both"/>
        <w:rPr>
          <w:rFonts w:ascii="Times New Roman" w:hAnsi="Times New Roman"/>
          <w:b/>
          <w:bCs/>
        </w:rPr>
      </w:pPr>
      <w:r w:rsidRPr="000416FB">
        <w:rPr>
          <w:rFonts w:ascii="Times New Roman" w:hAnsi="Times New Roman"/>
        </w:rPr>
        <w:t xml:space="preserve">Vista la Deliberazione </w:t>
      </w:r>
      <w:r w:rsidR="00A518C2" w:rsidRPr="00EB5889">
        <w:rPr>
          <w:rFonts w:ascii="Times New Roman" w:hAnsi="Times New Roman"/>
        </w:rPr>
        <w:t xml:space="preserve">di Giunta Comunale n. </w:t>
      </w:r>
      <w:r w:rsidR="00A518C2" w:rsidRPr="00EB5889">
        <w:rPr>
          <w:rFonts w:ascii="Times New Roman" w:eastAsia="SymbolMT" w:hAnsi="Times New Roman"/>
        </w:rPr>
        <w:t>80 del 27.06.2024</w:t>
      </w:r>
      <w:r w:rsidR="00A518C2" w:rsidRPr="00EB5889">
        <w:rPr>
          <w:rFonts w:ascii="Times New Roman" w:hAnsi="Times New Roman"/>
        </w:rPr>
        <w:t>, esecutiva ai sensi di legge, con la quale è stato approvato il Piano di Attività e Organizzazione (PIAO) 2024/2026 contenente la sezione 3, sottosezione 3.3 “Piano triennale del fabbisogno di personale 2024/2026”, successivamente modificata con deliberazione della Giunta Comunale n.</w:t>
      </w:r>
      <w:r w:rsidR="00A518C2" w:rsidRPr="00EB5889">
        <w:rPr>
          <w:rFonts w:ascii="Times New Roman" w:eastAsia="SymbolMT" w:hAnsi="Times New Roman"/>
        </w:rPr>
        <w:t>113 del 18.10.2024</w:t>
      </w:r>
      <w:r w:rsidR="00A518C2" w:rsidRPr="00EB5889">
        <w:rPr>
          <w:rFonts w:ascii="Times New Roman" w:hAnsi="Times New Roman"/>
        </w:rPr>
        <w:t>, esecutiva ai sensi di legge</w:t>
      </w:r>
      <w:r w:rsidR="00791D8C" w:rsidRPr="000416FB">
        <w:rPr>
          <w:rFonts w:ascii="Times New Roman" w:hAnsi="Times New Roman"/>
          <w:b/>
          <w:bCs/>
        </w:rPr>
        <w:t>;</w:t>
      </w:r>
    </w:p>
    <w:p w14:paraId="6C3689F5" w14:textId="77777777" w:rsidR="00A518C2" w:rsidRDefault="007A7CFC" w:rsidP="00A518C2">
      <w:pPr>
        <w:widowControl w:val="0"/>
        <w:tabs>
          <w:tab w:val="left" w:pos="8789"/>
        </w:tabs>
        <w:autoSpaceDE w:val="0"/>
        <w:autoSpaceDN w:val="0"/>
        <w:adjustRightInd w:val="0"/>
        <w:spacing w:before="0" w:beforeAutospacing="0" w:after="0" w:afterAutospacing="0" w:line="240" w:lineRule="auto"/>
        <w:jc w:val="both"/>
        <w:rPr>
          <w:rFonts w:ascii="Times New Roman" w:eastAsia="SymbolMT" w:hAnsi="Times New Roman"/>
        </w:rPr>
      </w:pPr>
      <w:r w:rsidRPr="000416FB">
        <w:rPr>
          <w:rFonts w:ascii="Times New Roman" w:eastAsia="SymbolMT" w:hAnsi="Times New Roman"/>
        </w:rPr>
        <w:t>Dato atto</w:t>
      </w:r>
      <w:r w:rsidRPr="000416FB">
        <w:rPr>
          <w:rFonts w:ascii="Times New Roman" w:eastAsia="SymbolMT" w:hAnsi="Times New Roman"/>
          <w:b/>
          <w:bCs/>
        </w:rPr>
        <w:t xml:space="preserve"> </w:t>
      </w:r>
      <w:r w:rsidR="00A518C2" w:rsidRPr="00EB5889">
        <w:rPr>
          <w:rFonts w:ascii="Times New Roman" w:eastAsia="SymbolMT" w:hAnsi="Times New Roman"/>
        </w:rPr>
        <w:t>che, con comunicazione acquisita al protocollo dell’Ente al N.0022004/2024 del 12/12/2024, il Ministero dell’Interno – Dipartimento per gli affari interni e territoriali – ha trasmesso la decisione della COSFEL di approvazione della programmazione del fabbisogno del personale dell’Anno 2024 contenuta nel PIAO</w:t>
      </w:r>
      <w:r w:rsidR="00A518C2">
        <w:rPr>
          <w:rFonts w:ascii="Times New Roman" w:eastAsia="SymbolMT" w:hAnsi="Times New Roman"/>
        </w:rPr>
        <w:t xml:space="preserve">; </w:t>
      </w:r>
    </w:p>
    <w:p w14:paraId="035772B2" w14:textId="77777777" w:rsidR="00A518C2" w:rsidRDefault="00A518C2" w:rsidP="00A518C2">
      <w:pPr>
        <w:widowControl w:val="0"/>
        <w:tabs>
          <w:tab w:val="left" w:pos="8789"/>
        </w:tabs>
        <w:autoSpaceDE w:val="0"/>
        <w:autoSpaceDN w:val="0"/>
        <w:adjustRightInd w:val="0"/>
        <w:spacing w:before="0" w:beforeAutospacing="0" w:after="0" w:afterAutospacing="0" w:line="240" w:lineRule="auto"/>
        <w:jc w:val="both"/>
        <w:rPr>
          <w:rFonts w:ascii="Times New Roman" w:eastAsia="SymbolMT" w:hAnsi="Times New Roman"/>
        </w:rPr>
      </w:pPr>
      <w:r w:rsidRPr="00A518C2">
        <w:rPr>
          <w:rFonts w:ascii="Times New Roman" w:eastAsia="SymbolMT" w:hAnsi="Times New Roman"/>
        </w:rPr>
        <w:t>Richiamato l’art. 21-bis del DECRETO-LEGGE 10 agosto 2023, n. 104, convertito con modificazioni dalla L. 9 ottobre 2023, n. 136, come modificato dall'art. 18-ter, comma 1, del DECRETO-LEGGE 9 agosto 2024, n. 113, convertito con modificazioni, dalla L. 7 ottobre 2024, n. 143</w:t>
      </w:r>
      <w:r w:rsidR="00A53B91">
        <w:rPr>
          <w:rFonts w:ascii="Times New Roman" w:eastAsia="SymbolMT" w:hAnsi="Times New Roman"/>
        </w:rPr>
        <w:t>,</w:t>
      </w:r>
    </w:p>
    <w:p w14:paraId="4CD7BF5A" w14:textId="77777777" w:rsidR="007A7CFC" w:rsidRPr="000416FB" w:rsidRDefault="007A7CFC" w:rsidP="00672C8E">
      <w:pPr>
        <w:widowControl w:val="0"/>
        <w:kinsoku w:val="0"/>
        <w:overflowPunct w:val="0"/>
        <w:autoSpaceDE w:val="0"/>
        <w:autoSpaceDN w:val="0"/>
        <w:adjustRightInd w:val="0"/>
        <w:spacing w:before="19" w:beforeAutospacing="0" w:after="0" w:afterAutospacing="0" w:line="260" w:lineRule="exact"/>
        <w:rPr>
          <w:rFonts w:ascii="Times New Roman" w:hAnsi="Times New Roman"/>
        </w:rPr>
      </w:pPr>
    </w:p>
    <w:p w14:paraId="0BD4AB60" w14:textId="77777777" w:rsidR="007A7CFC" w:rsidRPr="000416FB" w:rsidRDefault="007A7CFC" w:rsidP="00672C8E">
      <w:pPr>
        <w:pStyle w:val="Titolo1"/>
        <w:kinsoku w:val="0"/>
        <w:overflowPunct w:val="0"/>
        <w:ind w:left="10"/>
        <w:jc w:val="center"/>
        <w:rPr>
          <w:rFonts w:ascii="Times New Roman" w:hAnsi="Times New Roman" w:cs="Times New Roman"/>
          <w:b w:val="0"/>
          <w:bCs w:val="0"/>
        </w:rPr>
      </w:pPr>
      <w:r w:rsidRPr="000416FB">
        <w:rPr>
          <w:rFonts w:ascii="Times New Roman" w:hAnsi="Times New Roman" w:cs="Times New Roman"/>
        </w:rPr>
        <w:t>RENDE NOTO</w:t>
      </w:r>
    </w:p>
    <w:p w14:paraId="78BF46E1" w14:textId="77777777" w:rsidR="007A7CFC" w:rsidRPr="000416FB" w:rsidRDefault="007A7CFC" w:rsidP="00672C8E">
      <w:pPr>
        <w:widowControl w:val="0"/>
        <w:kinsoku w:val="0"/>
        <w:overflowPunct w:val="0"/>
        <w:autoSpaceDE w:val="0"/>
        <w:autoSpaceDN w:val="0"/>
        <w:adjustRightInd w:val="0"/>
        <w:spacing w:before="2" w:beforeAutospacing="0" w:after="0" w:afterAutospacing="0" w:line="280" w:lineRule="exact"/>
        <w:rPr>
          <w:rFonts w:ascii="Times New Roman" w:hAnsi="Times New Roman"/>
        </w:rPr>
      </w:pPr>
    </w:p>
    <w:p w14:paraId="5D0F311A" w14:textId="77777777" w:rsidR="007A7CFC" w:rsidRPr="002F6554" w:rsidRDefault="00791D8C" w:rsidP="00672C8E">
      <w:pPr>
        <w:pStyle w:val="Corpotesto"/>
        <w:kinsoku w:val="0"/>
        <w:overflowPunct w:val="0"/>
        <w:spacing w:before="0" w:line="242" w:lineRule="auto"/>
        <w:jc w:val="both"/>
        <w:rPr>
          <w:rFonts w:ascii="Times New Roman" w:hAnsi="Times New Roman" w:cs="Times New Roman"/>
        </w:rPr>
      </w:pPr>
      <w:r w:rsidRPr="000416FB">
        <w:rPr>
          <w:rFonts w:ascii="Times New Roman" w:hAnsi="Times New Roman" w:cs="Times New Roman"/>
        </w:rPr>
        <w:t>che il Comune di Sant’Arpino intende acquisire e valutare domande di trasferimento per passaggio diretto di personale tra amministrazioni pubbliche (mobilità esterna)</w:t>
      </w:r>
      <w:r w:rsidR="00CB6F26">
        <w:rPr>
          <w:rFonts w:ascii="Times New Roman" w:hAnsi="Times New Roman" w:cs="Times New Roman"/>
        </w:rPr>
        <w:t>,</w:t>
      </w:r>
      <w:r w:rsidRPr="000416FB">
        <w:rPr>
          <w:rFonts w:ascii="Times New Roman" w:hAnsi="Times New Roman" w:cs="Times New Roman"/>
        </w:rPr>
        <w:t xml:space="preserve"> ai sensi dell’art. 30 del d.lgs. </w:t>
      </w:r>
      <w:r w:rsidRPr="002F6554">
        <w:rPr>
          <w:rFonts w:ascii="Times New Roman" w:hAnsi="Times New Roman" w:cs="Times New Roman"/>
        </w:rPr>
        <w:t xml:space="preserve">165/2001 e, pertanto, </w:t>
      </w:r>
      <w:r w:rsidR="007A7CFC" w:rsidRPr="002F6554">
        <w:rPr>
          <w:rFonts w:ascii="Times New Roman" w:hAnsi="Times New Roman" w:cs="Times New Roman"/>
        </w:rPr>
        <w:t>è indetta una procedura di mobilità volontaria, ai sensi dell’art. 30 del D.L.gs 30.03.2001, n. 165 e s.m.i., per la copertura di</w:t>
      </w:r>
      <w:r w:rsidR="00905EA8" w:rsidRPr="002F6554">
        <w:rPr>
          <w:rFonts w:ascii="Times New Roman" w:hAnsi="Times New Roman" w:cs="Times New Roman"/>
        </w:rPr>
        <w:t xml:space="preserve"> </w:t>
      </w:r>
      <w:r w:rsidR="00905EA8" w:rsidRPr="002F6554">
        <w:rPr>
          <w:rFonts w:ascii="Times New Roman" w:hAnsi="Times New Roman" w:cs="Times New Roman"/>
          <w:b/>
          <w:bCs/>
        </w:rPr>
        <w:t>n</w:t>
      </w:r>
      <w:r w:rsidR="003430B4" w:rsidRPr="002F6554">
        <w:rPr>
          <w:rFonts w:ascii="Times New Roman" w:hAnsi="Times New Roman" w:cs="Times New Roman"/>
          <w:b/>
          <w:bCs/>
        </w:rPr>
        <w:t>.</w:t>
      </w:r>
      <w:r w:rsidR="00905EA8" w:rsidRPr="002F6554">
        <w:rPr>
          <w:rFonts w:ascii="Times New Roman" w:hAnsi="Times New Roman" w:cs="Times New Roman"/>
          <w:b/>
          <w:bCs/>
        </w:rPr>
        <w:t xml:space="preserve"> </w:t>
      </w:r>
      <w:r w:rsidR="003430B4" w:rsidRPr="002F6554">
        <w:rPr>
          <w:rFonts w:ascii="Times New Roman" w:hAnsi="Times New Roman" w:cs="Times New Roman"/>
          <w:b/>
          <w:bCs/>
        </w:rPr>
        <w:t>1</w:t>
      </w:r>
      <w:r w:rsidR="00905EA8" w:rsidRPr="002F6554">
        <w:rPr>
          <w:rFonts w:ascii="Times New Roman" w:hAnsi="Times New Roman" w:cs="Times New Roman"/>
          <w:b/>
          <w:bCs/>
        </w:rPr>
        <w:t xml:space="preserve"> post</w:t>
      </w:r>
      <w:r w:rsidR="003430B4" w:rsidRPr="002F6554">
        <w:rPr>
          <w:rFonts w:ascii="Times New Roman" w:hAnsi="Times New Roman" w:cs="Times New Roman"/>
          <w:b/>
          <w:bCs/>
        </w:rPr>
        <w:t>o</w:t>
      </w:r>
      <w:r w:rsidR="00905EA8" w:rsidRPr="002F6554">
        <w:rPr>
          <w:rFonts w:ascii="Times New Roman" w:hAnsi="Times New Roman" w:cs="Times New Roman"/>
          <w:b/>
          <w:bCs/>
        </w:rPr>
        <w:t xml:space="preserve"> di </w:t>
      </w:r>
      <w:r w:rsidR="00917A5A" w:rsidRPr="002F6554">
        <w:rPr>
          <w:rFonts w:ascii="Times New Roman" w:hAnsi="Times New Roman" w:cs="Times New Roman"/>
          <w:b/>
          <w:bCs/>
        </w:rPr>
        <w:t>Istruttore Amministrativo</w:t>
      </w:r>
      <w:r w:rsidR="00905EA8" w:rsidRPr="002F6554">
        <w:rPr>
          <w:rFonts w:ascii="Times New Roman" w:hAnsi="Times New Roman" w:cs="Times New Roman"/>
        </w:rPr>
        <w:t xml:space="preserve"> (</w:t>
      </w:r>
      <w:r w:rsidR="00917A5A" w:rsidRPr="002F6554">
        <w:rPr>
          <w:rFonts w:ascii="Times New Roman" w:hAnsi="Times New Roman" w:cs="Times New Roman"/>
        </w:rPr>
        <w:t>Area degli Istruttori</w:t>
      </w:r>
      <w:r w:rsidR="00905EA8" w:rsidRPr="002F6554">
        <w:rPr>
          <w:rFonts w:ascii="Times New Roman" w:hAnsi="Times New Roman" w:cs="Times New Roman"/>
        </w:rPr>
        <w:t xml:space="preserve"> del vigente CCNL del Comparto Funzioni Locali), </w:t>
      </w:r>
      <w:r w:rsidR="00905EA8" w:rsidRPr="002F6554">
        <w:rPr>
          <w:rFonts w:ascii="Times New Roman" w:hAnsi="Times New Roman" w:cs="Times New Roman"/>
          <w:b/>
          <w:bCs/>
        </w:rPr>
        <w:t>a tempo indeterminato e pieno 36 ore settimanali</w:t>
      </w:r>
      <w:r w:rsidR="003430B4" w:rsidRPr="002F6554">
        <w:rPr>
          <w:rFonts w:ascii="Times New Roman" w:hAnsi="Times New Roman" w:cs="Times New Roman"/>
        </w:rPr>
        <w:t>,</w:t>
      </w:r>
      <w:r w:rsidR="00905EA8" w:rsidRPr="002F6554">
        <w:rPr>
          <w:rFonts w:ascii="Times New Roman" w:hAnsi="Times New Roman" w:cs="Times New Roman"/>
        </w:rPr>
        <w:t xml:space="preserve"> da inserire nell’ambito dell</w:t>
      </w:r>
      <w:r w:rsidR="003430B4" w:rsidRPr="002F6554">
        <w:rPr>
          <w:rFonts w:ascii="Times New Roman" w:hAnsi="Times New Roman" w:cs="Times New Roman"/>
        </w:rPr>
        <w:t>’</w:t>
      </w:r>
      <w:r w:rsidR="00905EA8" w:rsidRPr="002F6554">
        <w:rPr>
          <w:rFonts w:ascii="Times New Roman" w:hAnsi="Times New Roman" w:cs="Times New Roman"/>
        </w:rPr>
        <w:t>unità organizzativ</w:t>
      </w:r>
      <w:r w:rsidR="003430B4" w:rsidRPr="002F6554">
        <w:rPr>
          <w:rFonts w:ascii="Times New Roman" w:hAnsi="Times New Roman" w:cs="Times New Roman"/>
        </w:rPr>
        <w:t>a</w:t>
      </w:r>
      <w:r w:rsidR="00905EA8" w:rsidRPr="002F6554">
        <w:rPr>
          <w:rFonts w:ascii="Times New Roman" w:hAnsi="Times New Roman" w:cs="Times New Roman"/>
        </w:rPr>
        <w:t xml:space="preserve"> di questo Comune denominat</w:t>
      </w:r>
      <w:r w:rsidR="003430B4" w:rsidRPr="002F6554">
        <w:rPr>
          <w:rFonts w:ascii="Times New Roman" w:hAnsi="Times New Roman" w:cs="Times New Roman"/>
        </w:rPr>
        <w:t>a</w:t>
      </w:r>
      <w:r w:rsidR="00905EA8" w:rsidRPr="002F6554">
        <w:rPr>
          <w:rFonts w:ascii="Times New Roman" w:hAnsi="Times New Roman" w:cs="Times New Roman"/>
        </w:rPr>
        <w:t xml:space="preserve"> </w:t>
      </w:r>
      <w:r w:rsidR="002F6554" w:rsidRPr="00AA5AF9">
        <w:rPr>
          <w:rFonts w:ascii="Times New Roman" w:hAnsi="Times New Roman" w:cs="Times New Roman"/>
        </w:rPr>
        <w:t>“Area I – AFFARI GENERALI E PERSONALE”</w:t>
      </w:r>
      <w:r w:rsidR="003430B4" w:rsidRPr="00AA5AF9">
        <w:rPr>
          <w:rFonts w:ascii="Times New Roman" w:hAnsi="Times New Roman" w:cs="Times New Roman"/>
        </w:rPr>
        <w:t>.</w:t>
      </w:r>
    </w:p>
    <w:p w14:paraId="2ADBACF4" w14:textId="77777777" w:rsidR="00A80BEB" w:rsidRDefault="00A80BEB" w:rsidP="00672C8E">
      <w:pPr>
        <w:widowControl w:val="0"/>
        <w:kinsoku w:val="0"/>
        <w:overflowPunct w:val="0"/>
        <w:autoSpaceDE w:val="0"/>
        <w:autoSpaceDN w:val="0"/>
        <w:adjustRightInd w:val="0"/>
        <w:spacing w:before="0" w:beforeAutospacing="0" w:after="0" w:afterAutospacing="0" w:line="240" w:lineRule="exact"/>
        <w:rPr>
          <w:rFonts w:ascii="Times New Roman" w:hAnsi="Times New Roman"/>
        </w:rPr>
      </w:pPr>
    </w:p>
    <w:p w14:paraId="4886E5CE" w14:textId="77777777" w:rsidR="00A80BEB" w:rsidRPr="00A80BEB" w:rsidRDefault="00A80BEB" w:rsidP="00A80BEB">
      <w:pPr>
        <w:widowControl w:val="0"/>
        <w:kinsoku w:val="0"/>
        <w:overflowPunct w:val="0"/>
        <w:autoSpaceDE w:val="0"/>
        <w:autoSpaceDN w:val="0"/>
        <w:adjustRightInd w:val="0"/>
        <w:spacing w:before="0" w:beforeAutospacing="0" w:after="0" w:afterAutospacing="0" w:line="240" w:lineRule="exact"/>
        <w:ind w:left="142"/>
        <w:jc w:val="both"/>
        <w:rPr>
          <w:rFonts w:ascii="Times New Roman" w:hAnsi="Times New Roman"/>
          <w:b/>
          <w:bCs/>
          <w:u w:val="single"/>
        </w:rPr>
      </w:pPr>
      <w:r w:rsidRPr="00A80BEB">
        <w:rPr>
          <w:rFonts w:ascii="Times New Roman" w:hAnsi="Times New Roman"/>
          <w:b/>
          <w:bCs/>
          <w:u w:val="single"/>
        </w:rPr>
        <w:t xml:space="preserve">Si precisa che </w:t>
      </w:r>
      <w:r w:rsidR="00757E1F" w:rsidRPr="00757E1F">
        <w:rPr>
          <w:rFonts w:ascii="Times New Roman" w:hAnsi="Times New Roman"/>
          <w:b/>
          <w:bCs/>
          <w:u w:val="single"/>
        </w:rPr>
        <w:t>è in corso di svolgimento la procedura della mobilità obbligatoria prevista dall'art. 34 bis del D.Lgs. 165/2001</w:t>
      </w:r>
      <w:r w:rsidR="00757E1F">
        <w:rPr>
          <w:rFonts w:ascii="Times New Roman" w:hAnsi="Times New Roman"/>
          <w:b/>
          <w:bCs/>
          <w:u w:val="single"/>
        </w:rPr>
        <w:t>.</w:t>
      </w:r>
    </w:p>
    <w:p w14:paraId="7A2AEF84" w14:textId="77777777" w:rsidR="00A80BEB" w:rsidRDefault="00A80BEB" w:rsidP="00672C8E">
      <w:pPr>
        <w:pStyle w:val="Titolo1"/>
        <w:tabs>
          <w:tab w:val="left" w:pos="3119"/>
        </w:tabs>
        <w:kinsoku w:val="0"/>
        <w:overflowPunct w:val="0"/>
        <w:jc w:val="both"/>
        <w:rPr>
          <w:rFonts w:ascii="Times New Roman" w:hAnsi="Times New Roman" w:cs="Times New Roman"/>
        </w:rPr>
      </w:pPr>
    </w:p>
    <w:p w14:paraId="5C33996E" w14:textId="77777777" w:rsidR="00905EA8" w:rsidRDefault="00905EA8" w:rsidP="00A60BF6">
      <w:pPr>
        <w:autoSpaceDE w:val="0"/>
        <w:autoSpaceDN w:val="0"/>
        <w:adjustRightInd w:val="0"/>
        <w:spacing w:before="0" w:beforeAutospacing="0" w:after="0" w:afterAutospacing="0" w:line="240" w:lineRule="auto"/>
        <w:jc w:val="both"/>
        <w:rPr>
          <w:rFonts w:ascii="TimesNewRomanPS-ItalicMT" w:hAnsi="TimesNewRomanPS-ItalicMT" w:cs="TimesNewRomanPS-ItalicMT"/>
          <w:i/>
          <w:iCs/>
        </w:rPr>
      </w:pPr>
      <w:r w:rsidRPr="00905EA8">
        <w:rPr>
          <w:rFonts w:ascii="TimesNewRomanPS-ItalicMT" w:hAnsi="TimesNewRomanPS-ItalicMT" w:cs="TimesNewRomanPS-ItalicMT"/>
          <w:i/>
          <w:iCs/>
        </w:rPr>
        <w:t xml:space="preserve">Tutte le volte che nel presente avviso si fa riferimento a “candidato” o “dipendente” si intende </w:t>
      </w:r>
      <w:r>
        <w:rPr>
          <w:rFonts w:ascii="TimesNewRomanPS-ItalicMT" w:hAnsi="TimesNewRomanPS-ItalicMT" w:cs="TimesNewRomanPS-ItalicMT"/>
          <w:i/>
          <w:iCs/>
        </w:rPr>
        <w:t>d</w:t>
      </w:r>
      <w:r w:rsidRPr="00905EA8">
        <w:rPr>
          <w:rFonts w:ascii="TimesNewRomanPS-ItalicMT" w:hAnsi="TimesNewRomanPS-ItalicMT" w:cs="TimesNewRomanPS-ItalicMT"/>
          <w:i/>
          <w:iCs/>
        </w:rPr>
        <w:t>ell’uno o</w:t>
      </w:r>
      <w:r>
        <w:rPr>
          <w:rFonts w:ascii="TimesNewRomanPS-ItalicMT" w:hAnsi="TimesNewRomanPS-ItalicMT" w:cs="TimesNewRomanPS-ItalicMT"/>
          <w:i/>
          <w:iCs/>
        </w:rPr>
        <w:t xml:space="preserve"> </w:t>
      </w:r>
      <w:r w:rsidRPr="00905EA8">
        <w:rPr>
          <w:rFonts w:ascii="TimesNewRomanPS-ItalicMT" w:hAnsi="TimesNewRomanPS-ItalicMT" w:cs="TimesNewRomanPS-ItalicMT"/>
          <w:i/>
          <w:iCs/>
        </w:rPr>
        <w:t>dell’altro sesso a norma dell’art. 27, comma 5, del D.Lgs. 198/2006, “Codice delle pari opportunità tra</w:t>
      </w:r>
      <w:r>
        <w:rPr>
          <w:rFonts w:ascii="TimesNewRomanPS-ItalicMT" w:hAnsi="TimesNewRomanPS-ItalicMT" w:cs="TimesNewRomanPS-ItalicMT"/>
          <w:i/>
          <w:iCs/>
        </w:rPr>
        <w:t xml:space="preserve"> </w:t>
      </w:r>
      <w:r w:rsidRPr="00905EA8">
        <w:rPr>
          <w:rFonts w:ascii="TimesNewRomanPS-ItalicMT" w:hAnsi="TimesNewRomanPS-ItalicMT" w:cs="TimesNewRomanPS-ItalicMT"/>
          <w:i/>
          <w:iCs/>
        </w:rPr>
        <w:t>uomo e donna, a norma dell’art. 6 della legge 28 novembre 2005, n. 246”</w:t>
      </w:r>
      <w:r>
        <w:rPr>
          <w:rFonts w:ascii="TimesNewRomanPS-ItalicMT" w:hAnsi="TimesNewRomanPS-ItalicMT" w:cs="TimesNewRomanPS-ItalicMT"/>
          <w:i/>
          <w:iCs/>
        </w:rPr>
        <w:t>.</w:t>
      </w:r>
    </w:p>
    <w:p w14:paraId="4292022E" w14:textId="77777777" w:rsidR="00A60BF6" w:rsidRDefault="00A60BF6" w:rsidP="00905EA8">
      <w:pPr>
        <w:autoSpaceDE w:val="0"/>
        <w:autoSpaceDN w:val="0"/>
        <w:adjustRightInd w:val="0"/>
        <w:spacing w:before="0" w:beforeAutospacing="0" w:after="0" w:afterAutospacing="0" w:line="240" w:lineRule="auto"/>
        <w:rPr>
          <w:rFonts w:ascii="TimesNewRomanPS-ItalicMT" w:hAnsi="TimesNewRomanPS-ItalicMT" w:cs="TimesNewRomanPS-ItalicMT"/>
          <w:i/>
          <w:iCs/>
        </w:rPr>
      </w:pPr>
    </w:p>
    <w:p w14:paraId="766A63CB" w14:textId="77777777" w:rsidR="007A7CFC" w:rsidRPr="000416FB" w:rsidRDefault="007A7CFC" w:rsidP="00672C8E">
      <w:pPr>
        <w:pStyle w:val="Titolo1"/>
        <w:tabs>
          <w:tab w:val="left" w:pos="3119"/>
        </w:tabs>
        <w:kinsoku w:val="0"/>
        <w:overflowPunct w:val="0"/>
        <w:jc w:val="both"/>
        <w:rPr>
          <w:rFonts w:ascii="Times New Roman" w:hAnsi="Times New Roman" w:cs="Times New Roman"/>
          <w:b w:val="0"/>
          <w:bCs w:val="0"/>
        </w:rPr>
      </w:pPr>
      <w:r w:rsidRPr="000416FB">
        <w:rPr>
          <w:rFonts w:ascii="Times New Roman" w:hAnsi="Times New Roman" w:cs="Times New Roman"/>
        </w:rPr>
        <w:t>ART. 1 – OGGETTO</w:t>
      </w:r>
      <w:r w:rsidR="00225816" w:rsidRPr="000416FB">
        <w:rPr>
          <w:rFonts w:ascii="Times New Roman" w:hAnsi="Times New Roman" w:cs="Times New Roman"/>
        </w:rPr>
        <w:t xml:space="preserve"> </w:t>
      </w:r>
      <w:r w:rsidRPr="000416FB">
        <w:rPr>
          <w:rFonts w:ascii="Times New Roman" w:hAnsi="Times New Roman" w:cs="Times New Roman"/>
        </w:rPr>
        <w:t>DELL’AVVISO</w:t>
      </w:r>
    </w:p>
    <w:p w14:paraId="6A834EB7" w14:textId="77777777" w:rsidR="007A7CFC" w:rsidRPr="000416FB" w:rsidRDefault="007A7CFC" w:rsidP="00672C8E">
      <w:pPr>
        <w:widowControl w:val="0"/>
        <w:kinsoku w:val="0"/>
        <w:overflowPunct w:val="0"/>
        <w:autoSpaceDE w:val="0"/>
        <w:autoSpaceDN w:val="0"/>
        <w:adjustRightInd w:val="0"/>
        <w:spacing w:before="1" w:beforeAutospacing="0" w:after="0" w:afterAutospacing="0" w:line="160" w:lineRule="exact"/>
        <w:rPr>
          <w:rFonts w:ascii="Times New Roman" w:hAnsi="Times New Roman"/>
        </w:rPr>
      </w:pPr>
    </w:p>
    <w:p w14:paraId="4A6FB8F1" w14:textId="77777777" w:rsidR="007A7CFC" w:rsidRPr="000416FB" w:rsidRDefault="007A7CFC" w:rsidP="00672C8E">
      <w:pPr>
        <w:pStyle w:val="Corpotesto"/>
        <w:kinsoku w:val="0"/>
        <w:overflowPunct w:val="0"/>
        <w:jc w:val="both"/>
        <w:rPr>
          <w:rFonts w:ascii="Times New Roman" w:hAnsi="Times New Roman" w:cs="Times New Roman"/>
        </w:rPr>
      </w:pPr>
      <w:r w:rsidRPr="000416FB">
        <w:rPr>
          <w:rFonts w:ascii="Times New Roman" w:hAnsi="Times New Roman" w:cs="Times New Roman"/>
        </w:rPr>
        <w:t>Si intende verificare la disponibilità all'eventuale trasferimento di personale in servizio con contratto a tempo indeterminato presso altre amministrazioni di cui all’art. 1, comma 2 D. Lgs. n. 165/2001, secondo la procedura di mobilità volontaria prevista dall’art. 30 D.lgs. 165/2001, al fine della copertura dei posti di cui al presente bando.</w:t>
      </w:r>
    </w:p>
    <w:p w14:paraId="3B16D60F" w14:textId="77777777" w:rsidR="007A7CFC" w:rsidRPr="000416FB" w:rsidRDefault="007A7CFC" w:rsidP="00672C8E">
      <w:pPr>
        <w:pStyle w:val="Corpotesto"/>
        <w:kinsoku w:val="0"/>
        <w:overflowPunct w:val="0"/>
        <w:spacing w:before="57"/>
        <w:jc w:val="both"/>
        <w:rPr>
          <w:rFonts w:ascii="Times New Roman" w:hAnsi="Times New Roman" w:cs="Times New Roman"/>
        </w:rPr>
      </w:pPr>
      <w:r w:rsidRPr="000416FB">
        <w:rPr>
          <w:rFonts w:ascii="Times New Roman" w:hAnsi="Times New Roman" w:cs="Times New Roman"/>
        </w:rPr>
        <w:t>L’esperimento della procedura di mobilità non è impegnativo per l’Amministrazione stessa, che si riserva la facoltà di non procedere ad assunzione alcuna.</w:t>
      </w:r>
    </w:p>
    <w:p w14:paraId="761ED57D" w14:textId="77777777" w:rsidR="007A7CFC" w:rsidRPr="000416FB" w:rsidRDefault="007A7CFC" w:rsidP="00672C8E">
      <w:pPr>
        <w:pStyle w:val="Corpotesto"/>
        <w:kinsoku w:val="0"/>
        <w:overflowPunct w:val="0"/>
        <w:spacing w:before="60"/>
        <w:jc w:val="both"/>
        <w:rPr>
          <w:rFonts w:ascii="Times New Roman" w:hAnsi="Times New Roman" w:cs="Times New Roman"/>
        </w:rPr>
      </w:pPr>
      <w:r w:rsidRPr="000416FB">
        <w:rPr>
          <w:rFonts w:ascii="Times New Roman" w:hAnsi="Times New Roman" w:cs="Times New Roman"/>
        </w:rPr>
        <w:t xml:space="preserve">La Commissione si riserva altresì la più ampia autonomia discrezionale nella valutazione delle/dei candidate/i e per la verifica della congruenza della professionalità posseduta con le caratteristiche </w:t>
      </w:r>
      <w:r w:rsidRPr="000416FB">
        <w:rPr>
          <w:rFonts w:ascii="Times New Roman" w:hAnsi="Times New Roman" w:cs="Times New Roman"/>
        </w:rPr>
        <w:lastRenderedPageBreak/>
        <w:t>del posto in copertura. Tale autonomia è esercitabile anche attraverso la mancata individuazione di soggetti in possesso della professionalità ricercata.</w:t>
      </w:r>
    </w:p>
    <w:p w14:paraId="17F106A9" w14:textId="77777777" w:rsidR="007A7CFC" w:rsidRPr="000416FB" w:rsidRDefault="007A7CFC" w:rsidP="00672C8E">
      <w:pPr>
        <w:widowControl w:val="0"/>
        <w:kinsoku w:val="0"/>
        <w:overflowPunct w:val="0"/>
        <w:autoSpaceDE w:val="0"/>
        <w:autoSpaceDN w:val="0"/>
        <w:adjustRightInd w:val="0"/>
        <w:spacing w:before="10" w:beforeAutospacing="0" w:after="0" w:afterAutospacing="0" w:line="110" w:lineRule="exact"/>
        <w:rPr>
          <w:rFonts w:ascii="Times New Roman" w:hAnsi="Times New Roman"/>
        </w:rPr>
      </w:pPr>
    </w:p>
    <w:p w14:paraId="14994AC1" w14:textId="77777777" w:rsidR="007A7CFC" w:rsidRPr="000416FB" w:rsidRDefault="007A7CFC" w:rsidP="00672C8E">
      <w:pPr>
        <w:pStyle w:val="Titolo1"/>
        <w:kinsoku w:val="0"/>
        <w:overflowPunct w:val="0"/>
        <w:jc w:val="both"/>
        <w:rPr>
          <w:rFonts w:ascii="Times New Roman" w:hAnsi="Times New Roman" w:cs="Times New Roman"/>
          <w:b w:val="0"/>
          <w:bCs w:val="0"/>
        </w:rPr>
      </w:pPr>
      <w:r w:rsidRPr="000416FB">
        <w:rPr>
          <w:rFonts w:ascii="Times New Roman" w:hAnsi="Times New Roman" w:cs="Times New Roman"/>
        </w:rPr>
        <w:t>ART. 2 – FUNZIONI E CARATTERISTICHE DEL PROFILO OGGETTO DI VALUTAZIONE</w:t>
      </w:r>
    </w:p>
    <w:p w14:paraId="57D57AEB" w14:textId="77777777" w:rsidR="007A7CFC" w:rsidRPr="000416FB" w:rsidRDefault="007A7CFC" w:rsidP="00672C8E">
      <w:pPr>
        <w:widowControl w:val="0"/>
        <w:kinsoku w:val="0"/>
        <w:overflowPunct w:val="0"/>
        <w:autoSpaceDE w:val="0"/>
        <w:autoSpaceDN w:val="0"/>
        <w:adjustRightInd w:val="0"/>
        <w:spacing w:before="9" w:beforeAutospacing="0" w:after="0" w:afterAutospacing="0" w:line="150" w:lineRule="exact"/>
        <w:rPr>
          <w:rFonts w:ascii="Times New Roman" w:hAnsi="Times New Roman"/>
        </w:rPr>
      </w:pPr>
    </w:p>
    <w:p w14:paraId="33D97B0A" w14:textId="77777777" w:rsidR="007A7CFC" w:rsidRPr="000416FB" w:rsidRDefault="00905EA8" w:rsidP="00905EA8">
      <w:pPr>
        <w:pStyle w:val="Corpotesto"/>
        <w:kinsoku w:val="0"/>
        <w:overflowPunct w:val="0"/>
        <w:spacing w:line="276" w:lineRule="auto"/>
        <w:jc w:val="both"/>
        <w:rPr>
          <w:rFonts w:ascii="Times New Roman" w:hAnsi="Times New Roman" w:cs="Times New Roman"/>
        </w:rPr>
      </w:pPr>
      <w:r>
        <w:rPr>
          <w:rFonts w:ascii="Times New Roman" w:hAnsi="Times New Roman" w:cs="Times New Roman"/>
        </w:rPr>
        <w:t>Le mansioni del profilo del</w:t>
      </w:r>
      <w:r w:rsidR="007A622B">
        <w:rPr>
          <w:rFonts w:ascii="Times New Roman" w:hAnsi="Times New Roman" w:cs="Times New Roman"/>
        </w:rPr>
        <w:t>l’</w:t>
      </w:r>
      <w:r w:rsidR="00917A5A">
        <w:rPr>
          <w:rFonts w:ascii="Times New Roman" w:hAnsi="Times New Roman" w:cs="Times New Roman"/>
        </w:rPr>
        <w:t>Istruttore Amministrativo</w:t>
      </w:r>
      <w:r w:rsidR="007A7CFC" w:rsidRPr="000416FB">
        <w:rPr>
          <w:rFonts w:ascii="Times New Roman" w:hAnsi="Times New Roman" w:cs="Times New Roman"/>
        </w:rPr>
        <w:t xml:space="preserve"> </w:t>
      </w:r>
      <w:r w:rsidR="007971CF">
        <w:rPr>
          <w:rFonts w:ascii="Times New Roman" w:hAnsi="Times New Roman" w:cs="Times New Roman"/>
        </w:rPr>
        <w:t xml:space="preserve">sono quelle </w:t>
      </w:r>
      <w:r w:rsidR="007A7CFC" w:rsidRPr="000416FB">
        <w:rPr>
          <w:rFonts w:ascii="Times New Roman" w:hAnsi="Times New Roman" w:cs="Times New Roman"/>
        </w:rPr>
        <w:t>tipiche dell’</w:t>
      </w:r>
      <w:r w:rsidR="00917A5A">
        <w:rPr>
          <w:rFonts w:ascii="Times New Roman" w:hAnsi="Times New Roman" w:cs="Times New Roman"/>
        </w:rPr>
        <w:t>Area degli Istruttori</w:t>
      </w:r>
      <w:r w:rsidR="007A7CFC" w:rsidRPr="000416FB">
        <w:rPr>
          <w:rFonts w:ascii="Times New Roman" w:hAnsi="Times New Roman" w:cs="Times New Roman"/>
        </w:rPr>
        <w:t xml:space="preserve"> (ex </w:t>
      </w:r>
      <w:r w:rsidR="00917A5A">
        <w:rPr>
          <w:rFonts w:ascii="Times New Roman" w:hAnsi="Times New Roman" w:cs="Times New Roman"/>
        </w:rPr>
        <w:t>Cat. C</w:t>
      </w:r>
      <w:r w:rsidR="007A7CFC" w:rsidRPr="000416FB">
        <w:rPr>
          <w:rFonts w:ascii="Times New Roman" w:hAnsi="Times New Roman" w:cs="Times New Roman"/>
        </w:rPr>
        <w:t>) di cui alla Declaratoria all’allegato A del CCNL 16/11/2022:</w:t>
      </w:r>
    </w:p>
    <w:p w14:paraId="3951F72A" w14:textId="77777777" w:rsidR="007A7CFC" w:rsidRPr="000416FB" w:rsidRDefault="007A7CFC" w:rsidP="00672C8E">
      <w:pPr>
        <w:widowControl w:val="0"/>
        <w:kinsoku w:val="0"/>
        <w:overflowPunct w:val="0"/>
        <w:autoSpaceDE w:val="0"/>
        <w:autoSpaceDN w:val="0"/>
        <w:adjustRightInd w:val="0"/>
        <w:spacing w:before="0" w:beforeAutospacing="0" w:after="0" w:afterAutospacing="0" w:line="120" w:lineRule="exact"/>
        <w:rPr>
          <w:rFonts w:ascii="Times New Roman" w:hAnsi="Times New Roman"/>
        </w:rPr>
      </w:pPr>
    </w:p>
    <w:p w14:paraId="1883D982" w14:textId="77777777" w:rsidR="007A622B" w:rsidRPr="007A622B" w:rsidRDefault="007A622B" w:rsidP="007A622B">
      <w:pPr>
        <w:pStyle w:val="Corpotesto"/>
        <w:tabs>
          <w:tab w:val="left" w:pos="510"/>
        </w:tabs>
        <w:kinsoku w:val="0"/>
        <w:overflowPunct w:val="0"/>
        <w:spacing w:before="1" w:line="239" w:lineRule="auto"/>
        <w:jc w:val="both"/>
        <w:rPr>
          <w:rFonts w:ascii="Times New Roman" w:hAnsi="Times New Roman" w:cs="Times New Roman"/>
          <w:i/>
          <w:iCs/>
        </w:rPr>
      </w:pPr>
      <w:bookmarkStart w:id="0" w:name="_Hlk191033688"/>
      <w:r w:rsidRPr="007A622B">
        <w:rPr>
          <w:rFonts w:ascii="Times New Roman" w:hAnsi="Times New Roman" w:cs="Times New Roman"/>
          <w:i/>
          <w:iCs/>
        </w:rPr>
        <w:t>Appartengono a quest’area i lavoratori strutturalmente inseriti nei processi</w:t>
      </w:r>
      <w:r>
        <w:rPr>
          <w:rFonts w:ascii="Times New Roman" w:hAnsi="Times New Roman" w:cs="Times New Roman"/>
          <w:i/>
          <w:iCs/>
        </w:rPr>
        <w:t xml:space="preserve"> </w:t>
      </w:r>
      <w:r w:rsidRPr="007A622B">
        <w:rPr>
          <w:rFonts w:ascii="Times New Roman" w:hAnsi="Times New Roman" w:cs="Times New Roman"/>
          <w:i/>
          <w:iCs/>
        </w:rPr>
        <w:t>amministrativi-contabili e tecnici e nei sistemi di erogazione dei servizi e che ne</w:t>
      </w:r>
      <w:r>
        <w:rPr>
          <w:rFonts w:ascii="Times New Roman" w:hAnsi="Times New Roman" w:cs="Times New Roman"/>
          <w:i/>
          <w:iCs/>
        </w:rPr>
        <w:t xml:space="preserve"> </w:t>
      </w:r>
      <w:r w:rsidRPr="007A622B">
        <w:rPr>
          <w:rFonts w:ascii="Times New Roman" w:hAnsi="Times New Roman" w:cs="Times New Roman"/>
          <w:i/>
          <w:iCs/>
        </w:rPr>
        <w:t>svolgono fasi di processo e/o processi, nell’ambito di direttive di massima e di</w:t>
      </w:r>
      <w:r>
        <w:rPr>
          <w:rFonts w:ascii="Times New Roman" w:hAnsi="Times New Roman" w:cs="Times New Roman"/>
          <w:i/>
          <w:iCs/>
        </w:rPr>
        <w:t xml:space="preserve"> </w:t>
      </w:r>
      <w:r w:rsidRPr="007A622B">
        <w:rPr>
          <w:rFonts w:ascii="Times New Roman" w:hAnsi="Times New Roman" w:cs="Times New Roman"/>
          <w:i/>
          <w:iCs/>
        </w:rPr>
        <w:t>procedure predeterminate, anche attraverso la gestione di strumentazioni tecnologiche.</w:t>
      </w:r>
    </w:p>
    <w:p w14:paraId="153BFC23" w14:textId="77777777" w:rsidR="007A622B" w:rsidRPr="007A622B" w:rsidRDefault="007A622B" w:rsidP="007A622B">
      <w:pPr>
        <w:pStyle w:val="Corpotesto"/>
        <w:tabs>
          <w:tab w:val="left" w:pos="510"/>
        </w:tabs>
        <w:kinsoku w:val="0"/>
        <w:overflowPunct w:val="0"/>
        <w:spacing w:before="1" w:line="239" w:lineRule="auto"/>
        <w:jc w:val="both"/>
        <w:rPr>
          <w:rFonts w:ascii="Times New Roman" w:hAnsi="Times New Roman" w:cs="Times New Roman"/>
          <w:i/>
          <w:iCs/>
        </w:rPr>
      </w:pPr>
      <w:r w:rsidRPr="007A622B">
        <w:rPr>
          <w:rFonts w:ascii="Times New Roman" w:hAnsi="Times New Roman" w:cs="Times New Roman"/>
          <w:i/>
          <w:iCs/>
        </w:rPr>
        <w:t>Tale personale è chiamato a valutare nel merito i casi concreti e ad interpretare le</w:t>
      </w:r>
      <w:r>
        <w:rPr>
          <w:rFonts w:ascii="Times New Roman" w:hAnsi="Times New Roman" w:cs="Times New Roman"/>
          <w:i/>
          <w:iCs/>
        </w:rPr>
        <w:t xml:space="preserve"> </w:t>
      </w:r>
      <w:r w:rsidRPr="007A622B">
        <w:rPr>
          <w:rFonts w:ascii="Times New Roman" w:hAnsi="Times New Roman" w:cs="Times New Roman"/>
          <w:i/>
          <w:iCs/>
        </w:rPr>
        <w:t>istruzioni operative. Risponde, inoltre, dei risultati nel proprio contesto di lavoro.</w:t>
      </w:r>
    </w:p>
    <w:p w14:paraId="39448F20" w14:textId="77777777" w:rsidR="007A622B" w:rsidRPr="007A622B" w:rsidRDefault="007A622B" w:rsidP="007A622B">
      <w:pPr>
        <w:pStyle w:val="Corpotesto"/>
        <w:tabs>
          <w:tab w:val="left" w:pos="510"/>
        </w:tabs>
        <w:kinsoku w:val="0"/>
        <w:overflowPunct w:val="0"/>
        <w:spacing w:before="1" w:line="239" w:lineRule="auto"/>
        <w:jc w:val="both"/>
        <w:rPr>
          <w:rFonts w:ascii="Times New Roman" w:hAnsi="Times New Roman" w:cs="Times New Roman"/>
          <w:i/>
          <w:iCs/>
        </w:rPr>
      </w:pPr>
      <w:r w:rsidRPr="007A622B">
        <w:rPr>
          <w:rFonts w:ascii="Times New Roman" w:hAnsi="Times New Roman" w:cs="Times New Roman"/>
          <w:i/>
          <w:iCs/>
        </w:rPr>
        <w:t>Specifiche professionali:</w:t>
      </w:r>
    </w:p>
    <w:p w14:paraId="1633923F" w14:textId="77777777" w:rsidR="007A622B" w:rsidRPr="007A622B" w:rsidRDefault="007A622B" w:rsidP="007A622B">
      <w:pPr>
        <w:pStyle w:val="Corpotesto"/>
        <w:tabs>
          <w:tab w:val="left" w:pos="510"/>
        </w:tabs>
        <w:kinsoku w:val="0"/>
        <w:overflowPunct w:val="0"/>
        <w:spacing w:before="1" w:line="239" w:lineRule="auto"/>
        <w:jc w:val="both"/>
        <w:rPr>
          <w:rFonts w:ascii="Times New Roman" w:hAnsi="Times New Roman" w:cs="Times New Roman"/>
          <w:i/>
          <w:iCs/>
        </w:rPr>
      </w:pPr>
      <w:r w:rsidRPr="007A622B">
        <w:rPr>
          <w:rFonts w:ascii="Times New Roman" w:hAnsi="Times New Roman" w:cs="Times New Roman"/>
          <w:i/>
          <w:iCs/>
        </w:rPr>
        <w:t>• conoscenze teoriche esaurienti;</w:t>
      </w:r>
    </w:p>
    <w:p w14:paraId="537E49A3" w14:textId="77777777" w:rsidR="007A622B" w:rsidRPr="007A622B" w:rsidRDefault="007A622B" w:rsidP="007A622B">
      <w:pPr>
        <w:pStyle w:val="Corpotesto"/>
        <w:tabs>
          <w:tab w:val="left" w:pos="510"/>
        </w:tabs>
        <w:kinsoku w:val="0"/>
        <w:overflowPunct w:val="0"/>
        <w:spacing w:before="1" w:line="239" w:lineRule="auto"/>
        <w:jc w:val="both"/>
        <w:rPr>
          <w:rFonts w:ascii="Times New Roman" w:hAnsi="Times New Roman" w:cs="Times New Roman"/>
          <w:i/>
          <w:iCs/>
        </w:rPr>
      </w:pPr>
      <w:r w:rsidRPr="007A622B">
        <w:rPr>
          <w:rFonts w:ascii="Times New Roman" w:hAnsi="Times New Roman" w:cs="Times New Roman"/>
          <w:i/>
          <w:iCs/>
        </w:rPr>
        <w:t>• capacità pratiche necessarie a risolvere problemi di media complessità, in un</w:t>
      </w:r>
      <w:r>
        <w:rPr>
          <w:rFonts w:ascii="Times New Roman" w:hAnsi="Times New Roman" w:cs="Times New Roman"/>
          <w:i/>
          <w:iCs/>
        </w:rPr>
        <w:t xml:space="preserve"> </w:t>
      </w:r>
      <w:r w:rsidRPr="007A622B">
        <w:rPr>
          <w:rFonts w:ascii="Times New Roman" w:hAnsi="Times New Roman" w:cs="Times New Roman"/>
          <w:i/>
          <w:iCs/>
        </w:rPr>
        <w:t>ambito specializzato di lavoro;</w:t>
      </w:r>
    </w:p>
    <w:p w14:paraId="2EDBC862" w14:textId="77777777" w:rsidR="007A7CFC" w:rsidRPr="000416FB" w:rsidRDefault="007A622B" w:rsidP="007A622B">
      <w:pPr>
        <w:pStyle w:val="Corpotesto"/>
        <w:tabs>
          <w:tab w:val="left" w:pos="510"/>
        </w:tabs>
        <w:kinsoku w:val="0"/>
        <w:overflowPunct w:val="0"/>
        <w:spacing w:before="1" w:line="239" w:lineRule="auto"/>
        <w:jc w:val="both"/>
        <w:rPr>
          <w:rFonts w:ascii="Times New Roman" w:hAnsi="Times New Roman" w:cs="Times New Roman"/>
        </w:rPr>
      </w:pPr>
      <w:r w:rsidRPr="007A622B">
        <w:rPr>
          <w:rFonts w:ascii="Times New Roman" w:hAnsi="Times New Roman" w:cs="Times New Roman"/>
          <w:i/>
          <w:iCs/>
        </w:rPr>
        <w:t>• responsabilità di procedimento o infraprocedimentale, con eventuale</w:t>
      </w:r>
      <w:r>
        <w:rPr>
          <w:rFonts w:ascii="Times New Roman" w:hAnsi="Times New Roman" w:cs="Times New Roman"/>
          <w:i/>
          <w:iCs/>
        </w:rPr>
        <w:t xml:space="preserve"> </w:t>
      </w:r>
      <w:r w:rsidRPr="007A622B">
        <w:rPr>
          <w:rFonts w:ascii="Times New Roman" w:hAnsi="Times New Roman" w:cs="Times New Roman"/>
          <w:i/>
          <w:iCs/>
        </w:rPr>
        <w:t>responsabilità di coordinare il lavoro dei colleghi</w:t>
      </w:r>
      <w:bookmarkEnd w:id="0"/>
      <w:r w:rsidRPr="007A622B">
        <w:rPr>
          <w:rFonts w:ascii="Times New Roman" w:hAnsi="Times New Roman" w:cs="Times New Roman"/>
          <w:i/>
          <w:iCs/>
        </w:rPr>
        <w:t>.</w:t>
      </w:r>
    </w:p>
    <w:p w14:paraId="40A32D18" w14:textId="77777777" w:rsidR="007A7CFC" w:rsidRPr="000416FB" w:rsidRDefault="007A7CFC" w:rsidP="00672C8E">
      <w:pPr>
        <w:widowControl w:val="0"/>
        <w:kinsoku w:val="0"/>
        <w:overflowPunct w:val="0"/>
        <w:autoSpaceDE w:val="0"/>
        <w:autoSpaceDN w:val="0"/>
        <w:adjustRightInd w:val="0"/>
        <w:spacing w:before="0" w:beforeAutospacing="0" w:after="0" w:afterAutospacing="0" w:line="120" w:lineRule="exact"/>
        <w:rPr>
          <w:rFonts w:ascii="Times New Roman" w:hAnsi="Times New Roman"/>
        </w:rPr>
      </w:pPr>
    </w:p>
    <w:p w14:paraId="4F05D539" w14:textId="77777777" w:rsidR="007A7CFC" w:rsidRPr="000416FB" w:rsidRDefault="007A7CFC" w:rsidP="00672C8E">
      <w:pPr>
        <w:widowControl w:val="0"/>
        <w:kinsoku w:val="0"/>
        <w:overflowPunct w:val="0"/>
        <w:autoSpaceDE w:val="0"/>
        <w:autoSpaceDN w:val="0"/>
        <w:adjustRightInd w:val="0"/>
        <w:spacing w:before="10" w:beforeAutospacing="0" w:after="0" w:afterAutospacing="0" w:line="110" w:lineRule="exact"/>
        <w:rPr>
          <w:rFonts w:ascii="Times New Roman" w:hAnsi="Times New Roman"/>
        </w:rPr>
      </w:pPr>
    </w:p>
    <w:p w14:paraId="2DD1CDF1" w14:textId="77777777" w:rsidR="007A7CFC" w:rsidRPr="000416FB" w:rsidRDefault="007A7CFC" w:rsidP="00672C8E">
      <w:pPr>
        <w:pStyle w:val="Titolo1"/>
        <w:kinsoku w:val="0"/>
        <w:overflowPunct w:val="0"/>
        <w:rPr>
          <w:rFonts w:ascii="Times New Roman" w:hAnsi="Times New Roman" w:cs="Times New Roman"/>
          <w:b w:val="0"/>
          <w:bCs w:val="0"/>
        </w:rPr>
      </w:pPr>
      <w:r w:rsidRPr="000416FB">
        <w:rPr>
          <w:rFonts w:ascii="Times New Roman" w:hAnsi="Times New Roman" w:cs="Times New Roman"/>
        </w:rPr>
        <w:t>ART. 3 – REQUISITI DI PARTECIPAZIONE</w:t>
      </w:r>
      <w:r w:rsidR="00696BF1" w:rsidRPr="000416FB">
        <w:rPr>
          <w:rFonts w:ascii="Times New Roman" w:hAnsi="Times New Roman" w:cs="Times New Roman"/>
        </w:rPr>
        <w:t xml:space="preserve"> PER L’AMMISSIONE</w:t>
      </w:r>
    </w:p>
    <w:p w14:paraId="64D64F0B" w14:textId="77777777" w:rsidR="007A7CFC" w:rsidRPr="000416FB" w:rsidRDefault="007A7CFC" w:rsidP="00672C8E">
      <w:pPr>
        <w:widowControl w:val="0"/>
        <w:kinsoku w:val="0"/>
        <w:overflowPunct w:val="0"/>
        <w:autoSpaceDE w:val="0"/>
        <w:autoSpaceDN w:val="0"/>
        <w:adjustRightInd w:val="0"/>
        <w:spacing w:before="1" w:beforeAutospacing="0" w:after="0" w:afterAutospacing="0" w:line="160" w:lineRule="exact"/>
        <w:rPr>
          <w:rFonts w:ascii="Times New Roman" w:hAnsi="Times New Roman"/>
        </w:rPr>
      </w:pPr>
    </w:p>
    <w:p w14:paraId="0CA3578E" w14:textId="77777777" w:rsidR="007A7CFC" w:rsidRDefault="007A7CFC" w:rsidP="00672C8E">
      <w:pPr>
        <w:pStyle w:val="Corpotesto"/>
        <w:kinsoku w:val="0"/>
        <w:overflowPunct w:val="0"/>
        <w:rPr>
          <w:rFonts w:ascii="Times New Roman" w:hAnsi="Times New Roman" w:cs="Times New Roman"/>
        </w:rPr>
      </w:pPr>
      <w:r w:rsidRPr="000416FB">
        <w:rPr>
          <w:rFonts w:ascii="Times New Roman" w:hAnsi="Times New Roman" w:cs="Times New Roman"/>
        </w:rPr>
        <w:t>L’ammissione alla presente procedura è subordinata al possesso dei seguenti requisiti:</w:t>
      </w:r>
    </w:p>
    <w:p w14:paraId="71628E0B" w14:textId="77777777" w:rsidR="00C41AD0" w:rsidRPr="000416FB" w:rsidRDefault="00C41AD0" w:rsidP="00C41AD0">
      <w:pPr>
        <w:pStyle w:val="Corpotesto"/>
        <w:numPr>
          <w:ilvl w:val="0"/>
          <w:numId w:val="33"/>
        </w:numPr>
        <w:tabs>
          <w:tab w:val="left" w:pos="510"/>
        </w:tabs>
        <w:kinsoku w:val="0"/>
        <w:overflowPunct w:val="0"/>
        <w:spacing w:before="0" w:line="266" w:lineRule="exact"/>
        <w:jc w:val="both"/>
        <w:rPr>
          <w:rFonts w:ascii="Times New Roman" w:hAnsi="Times New Roman" w:cs="Times New Roman"/>
        </w:rPr>
      </w:pPr>
      <w:bookmarkStart w:id="1" w:name="_Hlk189814577"/>
      <w:r w:rsidRPr="000416FB">
        <w:rPr>
          <w:rFonts w:ascii="Times New Roman" w:hAnsi="Times New Roman" w:cs="Times New Roman"/>
        </w:rPr>
        <w:t>essere dipendente a tempo indeterminato del comparto Funzioni locali o altre</w:t>
      </w:r>
      <w:r>
        <w:rPr>
          <w:rFonts w:ascii="Times New Roman" w:hAnsi="Times New Roman" w:cs="Times New Roman"/>
        </w:rPr>
        <w:t xml:space="preserve"> </w:t>
      </w:r>
      <w:r w:rsidRPr="000416FB">
        <w:rPr>
          <w:rFonts w:ascii="Times New Roman" w:hAnsi="Times New Roman" w:cs="Times New Roman"/>
        </w:rPr>
        <w:t>Amministrazioni di cui all'art.1, comma 2</w:t>
      </w:r>
      <w:r w:rsidR="00DB546D">
        <w:rPr>
          <w:rFonts w:ascii="Times New Roman" w:hAnsi="Times New Roman" w:cs="Times New Roman"/>
        </w:rPr>
        <w:t>,</w:t>
      </w:r>
      <w:r w:rsidRPr="000416FB">
        <w:rPr>
          <w:rFonts w:ascii="Times New Roman" w:hAnsi="Times New Roman" w:cs="Times New Roman"/>
        </w:rPr>
        <w:t xml:space="preserve"> del D. Lgs. n.165/2001;</w:t>
      </w:r>
    </w:p>
    <w:p w14:paraId="6CF02352" w14:textId="77777777" w:rsidR="00C41AD0" w:rsidRPr="000416FB" w:rsidRDefault="00C41AD0" w:rsidP="00C41AD0">
      <w:pPr>
        <w:pStyle w:val="Corpotesto"/>
        <w:numPr>
          <w:ilvl w:val="0"/>
          <w:numId w:val="33"/>
        </w:numPr>
        <w:tabs>
          <w:tab w:val="left" w:pos="510"/>
        </w:tabs>
        <w:kinsoku w:val="0"/>
        <w:overflowPunct w:val="0"/>
        <w:spacing w:before="0"/>
        <w:jc w:val="both"/>
        <w:rPr>
          <w:rFonts w:ascii="Times New Roman" w:hAnsi="Times New Roman" w:cs="Times New Roman"/>
        </w:rPr>
      </w:pPr>
      <w:r w:rsidRPr="000416FB">
        <w:rPr>
          <w:rFonts w:ascii="Times New Roman" w:hAnsi="Times New Roman" w:cs="Times New Roman"/>
        </w:rPr>
        <w:t>inquadramento nell’Area de</w:t>
      </w:r>
      <w:r w:rsidR="0075595B">
        <w:rPr>
          <w:rFonts w:ascii="Times New Roman" w:hAnsi="Times New Roman" w:cs="Times New Roman"/>
        </w:rPr>
        <w:t>gl</w:t>
      </w:r>
      <w:r w:rsidRPr="000416FB">
        <w:rPr>
          <w:rFonts w:ascii="Times New Roman" w:hAnsi="Times New Roman" w:cs="Times New Roman"/>
        </w:rPr>
        <w:t xml:space="preserve">i </w:t>
      </w:r>
      <w:r w:rsidR="007A622B">
        <w:rPr>
          <w:rFonts w:ascii="Times New Roman" w:hAnsi="Times New Roman" w:cs="Times New Roman"/>
        </w:rPr>
        <w:t>Istruttori</w:t>
      </w:r>
      <w:r w:rsidRPr="000416FB">
        <w:rPr>
          <w:rFonts w:ascii="Times New Roman" w:hAnsi="Times New Roman" w:cs="Times New Roman"/>
        </w:rPr>
        <w:t xml:space="preserve"> del comparto “Funzioni Locali” o in categoria giuridica equivalente, secondo le tabelle del DPCM 26/06/2015 e il DPCM del 30 novembre 2023, per un periodo di almeno un anno immediatamente precedente l’espletamento della procedura, con profilo professionale di “</w:t>
      </w:r>
      <w:r w:rsidR="00917A5A">
        <w:rPr>
          <w:rFonts w:ascii="Times New Roman" w:hAnsi="Times New Roman" w:cs="Times New Roman"/>
        </w:rPr>
        <w:t>Istruttore Amministrativo</w:t>
      </w:r>
      <w:r w:rsidRPr="000416FB">
        <w:rPr>
          <w:rFonts w:ascii="Times New Roman" w:hAnsi="Times New Roman" w:cs="Times New Roman"/>
        </w:rPr>
        <w:t xml:space="preserve">” </w:t>
      </w:r>
      <w:bookmarkStart w:id="2" w:name="_Hlk189746041"/>
      <w:r w:rsidRPr="000416FB">
        <w:rPr>
          <w:rFonts w:ascii="Times New Roman" w:hAnsi="Times New Roman" w:cs="Times New Roman"/>
        </w:rPr>
        <w:t>o assimilabile per contenuto prestazionale e competenze richieste a quello ricercato</w:t>
      </w:r>
      <w:bookmarkEnd w:id="2"/>
      <w:r w:rsidRPr="000416FB">
        <w:rPr>
          <w:rFonts w:ascii="Times New Roman" w:hAnsi="Times New Roman" w:cs="Times New Roman"/>
        </w:rPr>
        <w:t>;</w:t>
      </w:r>
    </w:p>
    <w:p w14:paraId="5387ED36" w14:textId="77777777" w:rsidR="00C41AD0" w:rsidRPr="000416FB" w:rsidRDefault="00C41AD0" w:rsidP="00C41AD0">
      <w:pPr>
        <w:pStyle w:val="Corpotesto"/>
        <w:numPr>
          <w:ilvl w:val="0"/>
          <w:numId w:val="33"/>
        </w:numPr>
        <w:tabs>
          <w:tab w:val="left" w:pos="510"/>
        </w:tabs>
        <w:kinsoku w:val="0"/>
        <w:overflowPunct w:val="0"/>
        <w:spacing w:before="0"/>
        <w:rPr>
          <w:rFonts w:ascii="Times New Roman" w:hAnsi="Times New Roman" w:cs="Times New Roman"/>
        </w:rPr>
      </w:pPr>
      <w:r w:rsidRPr="000416FB">
        <w:rPr>
          <w:rFonts w:ascii="Times New Roman" w:hAnsi="Times New Roman" w:cs="Times New Roman"/>
        </w:rPr>
        <w:t>aver concluso con esito positivo il periodo di prova previsto dal CCNL;</w:t>
      </w:r>
    </w:p>
    <w:p w14:paraId="20A4042A" w14:textId="77777777" w:rsidR="00C41AD0" w:rsidRPr="00A53B91" w:rsidRDefault="00C41AD0" w:rsidP="00C41AD0">
      <w:pPr>
        <w:pStyle w:val="Corpotesto"/>
        <w:numPr>
          <w:ilvl w:val="0"/>
          <w:numId w:val="33"/>
        </w:numPr>
        <w:tabs>
          <w:tab w:val="left" w:pos="510"/>
        </w:tabs>
        <w:kinsoku w:val="0"/>
        <w:overflowPunct w:val="0"/>
        <w:spacing w:before="0"/>
        <w:jc w:val="both"/>
        <w:rPr>
          <w:rFonts w:ascii="Times New Roman" w:hAnsi="Times New Roman" w:cs="Times New Roman"/>
        </w:rPr>
      </w:pPr>
      <w:r w:rsidRPr="00A53B91">
        <w:rPr>
          <w:rFonts w:ascii="Times New Roman" w:hAnsi="Times New Roman" w:cs="Times New Roman"/>
        </w:rPr>
        <w:t xml:space="preserve">essere </w:t>
      </w:r>
      <w:r w:rsidR="007A622B" w:rsidRPr="00A53B91">
        <w:rPr>
          <w:rFonts w:ascii="Times New Roman" w:hAnsi="Times New Roman" w:cs="Times New Roman"/>
        </w:rPr>
        <w:t>in possesso del seguente titolo di studio</w:t>
      </w:r>
      <w:r w:rsidRPr="00A53B91">
        <w:rPr>
          <w:rFonts w:ascii="Times New Roman" w:hAnsi="Times New Roman" w:cs="Times New Roman"/>
        </w:rPr>
        <w:t xml:space="preserve"> [scheda titoli di studio, abilitazioni professionali del modulo INPA]</w:t>
      </w:r>
      <w:r w:rsidR="007B5D55" w:rsidRPr="00A53B91">
        <w:rPr>
          <w:rFonts w:ascii="Times New Roman" w:hAnsi="Times New Roman" w:cs="Times New Roman"/>
        </w:rPr>
        <w:t xml:space="preserve"> : </w:t>
      </w:r>
    </w:p>
    <w:p w14:paraId="4F40870A" w14:textId="77777777" w:rsidR="007A622B" w:rsidRPr="00A53B91" w:rsidRDefault="007A622B" w:rsidP="007A622B">
      <w:pPr>
        <w:pStyle w:val="Corpotesto"/>
        <w:tabs>
          <w:tab w:val="left" w:pos="510"/>
        </w:tabs>
        <w:kinsoku w:val="0"/>
        <w:overflowPunct w:val="0"/>
        <w:spacing w:before="0"/>
        <w:ind w:left="836"/>
        <w:jc w:val="both"/>
        <w:rPr>
          <w:rFonts w:ascii="Times New Roman" w:hAnsi="Times New Roman" w:cs="Times New Roman"/>
        </w:rPr>
      </w:pPr>
      <w:bookmarkStart w:id="3" w:name="_Hlk191033977"/>
      <w:r w:rsidRPr="00A53B91">
        <w:rPr>
          <w:rFonts w:ascii="Times New Roman" w:hAnsi="Times New Roman" w:cs="Times New Roman"/>
        </w:rPr>
        <w:t>- diploma di istruzione secondaria di secondo grado e/o equipollenti.</w:t>
      </w:r>
    </w:p>
    <w:p w14:paraId="798964EB" w14:textId="77777777" w:rsidR="007A622B" w:rsidRPr="00A53B91" w:rsidRDefault="007A622B" w:rsidP="007A622B">
      <w:pPr>
        <w:pStyle w:val="Corpotesto"/>
        <w:tabs>
          <w:tab w:val="left" w:pos="510"/>
        </w:tabs>
        <w:kinsoku w:val="0"/>
        <w:overflowPunct w:val="0"/>
        <w:spacing w:before="0"/>
        <w:ind w:left="836"/>
        <w:jc w:val="both"/>
        <w:rPr>
          <w:rFonts w:ascii="Times New Roman" w:hAnsi="Times New Roman" w:cs="Times New Roman"/>
        </w:rPr>
      </w:pPr>
      <w:r w:rsidRPr="00A53B91">
        <w:rPr>
          <w:rFonts w:ascii="Times New Roman" w:hAnsi="Times New Roman" w:cs="Times New Roman"/>
        </w:rPr>
        <w:t>- Titolo di studio rilasciato da uno stato estero dichiarato equipollente a quello di cui sopra.</w:t>
      </w:r>
      <w:bookmarkEnd w:id="3"/>
    </w:p>
    <w:p w14:paraId="26F186DB" w14:textId="77777777" w:rsidR="00C41AD0" w:rsidRPr="00A53B91" w:rsidRDefault="00C41AD0" w:rsidP="00C41AD0">
      <w:pPr>
        <w:pStyle w:val="Corpotesto"/>
        <w:numPr>
          <w:ilvl w:val="0"/>
          <w:numId w:val="33"/>
        </w:numPr>
        <w:tabs>
          <w:tab w:val="left" w:pos="510"/>
        </w:tabs>
        <w:kinsoku w:val="0"/>
        <w:overflowPunct w:val="0"/>
        <w:spacing w:before="2" w:line="238" w:lineRule="auto"/>
        <w:jc w:val="both"/>
        <w:rPr>
          <w:rFonts w:ascii="Times New Roman" w:hAnsi="Times New Roman" w:cs="Times New Roman"/>
        </w:rPr>
      </w:pPr>
      <w:r w:rsidRPr="00A53B91">
        <w:rPr>
          <w:rFonts w:ascii="Times New Roman" w:hAnsi="Times New Roman" w:cs="Times New Roman"/>
        </w:rPr>
        <w:t>avere l’idoneità psico-fisica all’impiego e allo svolgimento delle mansioni previste dal ruolo da ricoprire senza limitazioni e/o prescrizioni (requisiti generici);</w:t>
      </w:r>
    </w:p>
    <w:p w14:paraId="1ACF4039" w14:textId="77777777" w:rsidR="002F083E" w:rsidRPr="00A53B91" w:rsidRDefault="00C41AD0" w:rsidP="002F083E">
      <w:pPr>
        <w:pStyle w:val="Corpotesto"/>
        <w:numPr>
          <w:ilvl w:val="0"/>
          <w:numId w:val="33"/>
        </w:numPr>
        <w:tabs>
          <w:tab w:val="left" w:pos="510"/>
        </w:tabs>
        <w:kinsoku w:val="0"/>
        <w:overflowPunct w:val="0"/>
        <w:spacing w:before="0"/>
        <w:rPr>
          <w:rFonts w:ascii="Times New Roman" w:hAnsi="Times New Roman" w:cs="Times New Roman"/>
        </w:rPr>
      </w:pPr>
      <w:r w:rsidRPr="00A53B91">
        <w:rPr>
          <w:rFonts w:ascii="Times New Roman" w:hAnsi="Times New Roman" w:cs="Times New Roman"/>
        </w:rPr>
        <w:t>essere in possesso della patente di guida cat. B</w:t>
      </w:r>
      <w:r w:rsidR="002F083E" w:rsidRPr="00A53B91">
        <w:rPr>
          <w:rFonts w:ascii="Times New Roman" w:hAnsi="Times New Roman" w:cs="Times New Roman"/>
        </w:rPr>
        <w:t>;</w:t>
      </w:r>
    </w:p>
    <w:p w14:paraId="1BDF9B2F" w14:textId="77777777" w:rsidR="002F083E" w:rsidRPr="007161CA" w:rsidRDefault="002F083E" w:rsidP="006727A9">
      <w:pPr>
        <w:pStyle w:val="Corpotesto"/>
        <w:widowControl/>
        <w:numPr>
          <w:ilvl w:val="0"/>
          <w:numId w:val="33"/>
        </w:numPr>
        <w:tabs>
          <w:tab w:val="left" w:pos="510"/>
        </w:tabs>
        <w:kinsoku w:val="0"/>
        <w:overflowPunct w:val="0"/>
        <w:spacing w:before="0"/>
        <w:jc w:val="both"/>
        <w:rPr>
          <w:rFonts w:ascii="Times New Roman" w:hAnsi="Times New Roman" w:cs="Times New Roman"/>
        </w:rPr>
      </w:pPr>
      <w:r w:rsidRPr="00A53B91">
        <w:rPr>
          <w:rFonts w:ascii="Times New Roman" w:hAnsi="Times New Roman" w:cs="Times New Roman"/>
        </w:rPr>
        <w:t>non avere procedimenti disciplinari in corso e/o non essere incorsi in procedure</w:t>
      </w:r>
      <w:r w:rsidRPr="007161CA">
        <w:rPr>
          <w:rFonts w:ascii="Times New Roman" w:hAnsi="Times New Roman" w:cs="Times New Roman"/>
        </w:rPr>
        <w:t xml:space="preserve"> disciplinari, conclusesi con sanzione, nel corso degli ultimi 24 mesi precedenti la data di pubblicazione del presente avviso;</w:t>
      </w:r>
    </w:p>
    <w:p w14:paraId="6C5110B2" w14:textId="77777777" w:rsidR="002F083E" w:rsidRPr="000416FB" w:rsidRDefault="002F083E" w:rsidP="002F083E">
      <w:pPr>
        <w:pStyle w:val="Corpotesto"/>
        <w:numPr>
          <w:ilvl w:val="0"/>
          <w:numId w:val="33"/>
        </w:numPr>
        <w:tabs>
          <w:tab w:val="left" w:pos="510"/>
        </w:tabs>
        <w:kinsoku w:val="0"/>
        <w:overflowPunct w:val="0"/>
        <w:spacing w:before="0"/>
        <w:jc w:val="both"/>
        <w:rPr>
          <w:rFonts w:ascii="Times New Roman" w:hAnsi="Times New Roman" w:cs="Times New Roman"/>
        </w:rPr>
      </w:pPr>
      <w:r w:rsidRPr="007161CA">
        <w:rPr>
          <w:rFonts w:ascii="Times New Roman" w:hAnsi="Times New Roman" w:cs="Times New Roman"/>
        </w:rPr>
        <w:t>non essere sospeso/a cautelarmente</w:t>
      </w:r>
      <w:r w:rsidRPr="000416FB">
        <w:rPr>
          <w:rFonts w:ascii="Times New Roman" w:hAnsi="Times New Roman" w:cs="Times New Roman"/>
        </w:rPr>
        <w:t xml:space="preserve"> o per ragioni disciplinari dal servizio;</w:t>
      </w:r>
    </w:p>
    <w:p w14:paraId="7CFA6676" w14:textId="77777777" w:rsidR="007161CA" w:rsidRPr="007161CA" w:rsidRDefault="007161CA" w:rsidP="006727A9">
      <w:pPr>
        <w:pStyle w:val="Corpotesto"/>
        <w:widowControl/>
        <w:numPr>
          <w:ilvl w:val="0"/>
          <w:numId w:val="33"/>
        </w:numPr>
        <w:tabs>
          <w:tab w:val="left" w:pos="510"/>
        </w:tabs>
        <w:kinsoku w:val="0"/>
        <w:overflowPunct w:val="0"/>
        <w:spacing w:before="0"/>
        <w:jc w:val="both"/>
        <w:rPr>
          <w:rFonts w:ascii="Times New Roman" w:hAnsi="Times New Roman" w:cs="Times New Roman"/>
        </w:rPr>
      </w:pPr>
      <w:r>
        <w:rPr>
          <w:rFonts w:ascii="Times-Roman" w:hAnsi="Times-Roman" w:cs="Times-Roman"/>
        </w:rPr>
        <w:t xml:space="preserve">non </w:t>
      </w:r>
      <w:r w:rsidR="00464D10">
        <w:rPr>
          <w:rFonts w:ascii="Times-Roman" w:hAnsi="Times-Roman" w:cs="Times-Roman"/>
        </w:rPr>
        <w:t>aver</w:t>
      </w:r>
      <w:r>
        <w:rPr>
          <w:rFonts w:ascii="Times-Roman" w:hAnsi="Times-Roman" w:cs="Times-Roman"/>
        </w:rPr>
        <w:t xml:space="preserve"> subito condanne penali e non a</w:t>
      </w:r>
      <w:r w:rsidR="00464D10">
        <w:rPr>
          <w:rFonts w:ascii="Times-Roman" w:hAnsi="Times-Roman" w:cs="Times-Roman"/>
        </w:rPr>
        <w:t>ver</w:t>
      </w:r>
      <w:r>
        <w:rPr>
          <w:rFonts w:ascii="Times-Roman" w:hAnsi="Times-Roman" w:cs="Times-Roman"/>
        </w:rPr>
        <w:t xml:space="preserve"> procedimenti penali pendenti;</w:t>
      </w:r>
    </w:p>
    <w:p w14:paraId="2D39A8FD" w14:textId="77777777" w:rsidR="002F083E" w:rsidRPr="007161CA" w:rsidRDefault="007161CA" w:rsidP="00DA2BC1">
      <w:pPr>
        <w:pStyle w:val="Corpotesto"/>
        <w:widowControl/>
        <w:numPr>
          <w:ilvl w:val="0"/>
          <w:numId w:val="33"/>
        </w:numPr>
        <w:tabs>
          <w:tab w:val="left" w:pos="510"/>
        </w:tabs>
        <w:kinsoku w:val="0"/>
        <w:overflowPunct w:val="0"/>
        <w:spacing w:before="0"/>
        <w:jc w:val="both"/>
        <w:rPr>
          <w:rFonts w:ascii="Times New Roman" w:hAnsi="Times New Roman" w:cs="Times New Roman"/>
        </w:rPr>
      </w:pPr>
      <w:r w:rsidRPr="007161CA">
        <w:rPr>
          <w:rFonts w:ascii="Times-Roman" w:hAnsi="Times-Roman" w:cs="Times-Roman"/>
        </w:rPr>
        <w:t>essere in possesso dei requisiti generali per l’assunzione presso Pubbliche amministrazioni, come previsti dall’art. 2 del DPR 487/1994</w:t>
      </w:r>
      <w:r>
        <w:rPr>
          <w:rFonts w:ascii="Times-Roman" w:hAnsi="Times-Roman" w:cs="Times-Roman"/>
        </w:rPr>
        <w:t>;</w:t>
      </w:r>
    </w:p>
    <w:p w14:paraId="1814CFF3" w14:textId="77777777" w:rsidR="007161CA" w:rsidRPr="007161CA" w:rsidRDefault="007161CA" w:rsidP="00DA2BC1">
      <w:pPr>
        <w:pStyle w:val="Corpotesto"/>
        <w:widowControl/>
        <w:numPr>
          <w:ilvl w:val="0"/>
          <w:numId w:val="33"/>
        </w:numPr>
        <w:tabs>
          <w:tab w:val="left" w:pos="510"/>
        </w:tabs>
        <w:kinsoku w:val="0"/>
        <w:overflowPunct w:val="0"/>
        <w:spacing w:before="0"/>
        <w:jc w:val="both"/>
        <w:rPr>
          <w:rFonts w:ascii="Times New Roman" w:hAnsi="Times New Roman" w:cs="Times New Roman"/>
        </w:rPr>
      </w:pPr>
      <w:r w:rsidRPr="007161CA">
        <w:rPr>
          <w:rFonts w:ascii="Times New Roman" w:hAnsi="Times New Roman" w:cs="Times New Roman"/>
        </w:rPr>
        <w:t>dichiara</w:t>
      </w:r>
      <w:r w:rsidR="00464D10">
        <w:rPr>
          <w:rFonts w:ascii="Times New Roman" w:hAnsi="Times New Roman" w:cs="Times New Roman"/>
        </w:rPr>
        <w:t>zione</w:t>
      </w:r>
      <w:r w:rsidRPr="007161CA">
        <w:rPr>
          <w:rFonts w:ascii="Times New Roman" w:hAnsi="Times New Roman" w:cs="Times New Roman"/>
        </w:rPr>
        <w:t xml:space="preserve"> di aver preso visione e di accettare in modo pieno ed incondizionato le disposizioni dell’avviso di mobilità</w:t>
      </w:r>
      <w:r>
        <w:rPr>
          <w:rFonts w:ascii="Times New Roman" w:hAnsi="Times New Roman" w:cs="Times New Roman"/>
        </w:rPr>
        <w:t>;</w:t>
      </w:r>
    </w:p>
    <w:p w14:paraId="717A4F2D" w14:textId="77777777" w:rsidR="007161CA" w:rsidRPr="00A53B91" w:rsidRDefault="007161CA" w:rsidP="007161CA">
      <w:pPr>
        <w:pStyle w:val="Corpotesto"/>
        <w:numPr>
          <w:ilvl w:val="0"/>
          <w:numId w:val="33"/>
        </w:numPr>
        <w:tabs>
          <w:tab w:val="left" w:pos="510"/>
        </w:tabs>
        <w:kinsoku w:val="0"/>
        <w:overflowPunct w:val="0"/>
        <w:spacing w:before="0"/>
        <w:jc w:val="both"/>
        <w:rPr>
          <w:rFonts w:ascii="Times New Roman" w:hAnsi="Times New Roman" w:cs="Times New Roman"/>
        </w:rPr>
      </w:pPr>
      <w:r w:rsidRPr="000416FB">
        <w:rPr>
          <w:rFonts w:ascii="Times New Roman" w:hAnsi="Times New Roman" w:cs="Times New Roman"/>
        </w:rPr>
        <w:t>nulla osta preventivo alla mobilità: gli interessati, dovranno allegare alla domanda il nulla</w:t>
      </w:r>
      <w:r>
        <w:rPr>
          <w:rFonts w:ascii="Times New Roman" w:hAnsi="Times New Roman" w:cs="Times New Roman"/>
        </w:rPr>
        <w:t xml:space="preserve"> </w:t>
      </w:r>
      <w:r w:rsidRPr="000416FB">
        <w:rPr>
          <w:rFonts w:ascii="Times New Roman" w:hAnsi="Times New Roman" w:cs="Times New Roman"/>
        </w:rPr>
        <w:t xml:space="preserve">osta al trasferimento dell’ente di appartenenza </w:t>
      </w:r>
      <w:bookmarkStart w:id="4" w:name="_Hlk189746438"/>
      <w:r w:rsidRPr="000416FB">
        <w:rPr>
          <w:rFonts w:ascii="Times New Roman" w:hAnsi="Times New Roman" w:cs="Times New Roman"/>
        </w:rPr>
        <w:t>o una dichiarazione preventiva dell’Ente di provenienza di disponibilità alla concessione del nulla osta</w:t>
      </w:r>
      <w:r w:rsidRPr="007161CA">
        <w:t xml:space="preserve"> </w:t>
      </w:r>
      <w:r w:rsidRPr="007161CA">
        <w:rPr>
          <w:rFonts w:ascii="Times New Roman" w:hAnsi="Times New Roman" w:cs="Times New Roman"/>
        </w:rPr>
        <w:t xml:space="preserve">ovvero, laddove ricorrano i presupposti per l’esenzione previsti dall’art. 30 D.Lgs. n. 165/2001, dichiarazione della </w:t>
      </w:r>
      <w:r w:rsidRPr="00A53B91">
        <w:rPr>
          <w:rFonts w:ascii="Times New Roman" w:hAnsi="Times New Roman" w:cs="Times New Roman"/>
        </w:rPr>
        <w:lastRenderedPageBreak/>
        <w:t>non necessità del nulla osta al trasferimento</w:t>
      </w:r>
      <w:r w:rsidRPr="00A53B91">
        <w:rPr>
          <w:rFonts w:ascii="Times New Roman" w:hAnsi="Times New Roman" w:cs="Times New Roman"/>
          <w:i/>
          <w:iCs/>
        </w:rPr>
        <w:t xml:space="preserve"> </w:t>
      </w:r>
      <w:bookmarkEnd w:id="4"/>
      <w:r w:rsidRPr="00A53B91">
        <w:rPr>
          <w:rFonts w:ascii="Times New Roman" w:hAnsi="Times New Roman" w:cs="Times New Roman"/>
        </w:rPr>
        <w:t>[scheda “Allegati” del modulo InPA]</w:t>
      </w:r>
      <w:bookmarkEnd w:id="1"/>
      <w:r w:rsidRPr="00A53B91">
        <w:rPr>
          <w:rFonts w:ascii="Times New Roman" w:hAnsi="Times New Roman" w:cs="Times New Roman"/>
        </w:rPr>
        <w:t>.</w:t>
      </w:r>
    </w:p>
    <w:p w14:paraId="7C3C707F" w14:textId="77777777" w:rsidR="007A7CFC" w:rsidRDefault="007A7CFC" w:rsidP="00672C8E">
      <w:pPr>
        <w:widowControl w:val="0"/>
        <w:kinsoku w:val="0"/>
        <w:overflowPunct w:val="0"/>
        <w:autoSpaceDE w:val="0"/>
        <w:autoSpaceDN w:val="0"/>
        <w:adjustRightInd w:val="0"/>
        <w:spacing w:before="10" w:beforeAutospacing="0" w:after="0" w:afterAutospacing="0" w:line="110" w:lineRule="exact"/>
        <w:rPr>
          <w:rFonts w:ascii="Times New Roman" w:hAnsi="Times New Roman"/>
        </w:rPr>
      </w:pPr>
    </w:p>
    <w:p w14:paraId="35B4C1C8" w14:textId="77777777" w:rsidR="00F23A35" w:rsidRPr="000416FB" w:rsidRDefault="00F23A35" w:rsidP="00672C8E">
      <w:pPr>
        <w:widowControl w:val="0"/>
        <w:kinsoku w:val="0"/>
        <w:overflowPunct w:val="0"/>
        <w:autoSpaceDE w:val="0"/>
        <w:autoSpaceDN w:val="0"/>
        <w:adjustRightInd w:val="0"/>
        <w:spacing w:before="10" w:beforeAutospacing="0" w:after="0" w:afterAutospacing="0" w:line="110" w:lineRule="exact"/>
        <w:rPr>
          <w:rFonts w:ascii="Times New Roman" w:hAnsi="Times New Roman"/>
        </w:rPr>
      </w:pPr>
    </w:p>
    <w:p w14:paraId="727AE30E" w14:textId="77777777" w:rsidR="007A7CFC" w:rsidRPr="000416FB" w:rsidRDefault="007A7CFC" w:rsidP="00672C8E">
      <w:pPr>
        <w:pStyle w:val="Titolo1"/>
        <w:kinsoku w:val="0"/>
        <w:overflowPunct w:val="0"/>
        <w:jc w:val="both"/>
        <w:rPr>
          <w:rFonts w:ascii="Times New Roman" w:hAnsi="Times New Roman" w:cs="Times New Roman"/>
          <w:b w:val="0"/>
          <w:bCs w:val="0"/>
        </w:rPr>
      </w:pPr>
      <w:r w:rsidRPr="000416FB">
        <w:rPr>
          <w:rFonts w:ascii="Times New Roman" w:hAnsi="Times New Roman" w:cs="Times New Roman"/>
        </w:rPr>
        <w:t>ART. 4 – MODALITÀ DI PRESENTAZIONE DELLA DOMANDA</w:t>
      </w:r>
      <w:r w:rsidR="007816D1" w:rsidRPr="000416FB">
        <w:rPr>
          <w:rFonts w:ascii="Times New Roman" w:hAnsi="Times New Roman" w:cs="Times New Roman"/>
        </w:rPr>
        <w:t xml:space="preserve"> </w:t>
      </w:r>
    </w:p>
    <w:p w14:paraId="6F658246" w14:textId="77777777" w:rsidR="007A7CFC" w:rsidRPr="000416FB" w:rsidRDefault="007A7CFC" w:rsidP="00672C8E">
      <w:pPr>
        <w:widowControl w:val="0"/>
        <w:kinsoku w:val="0"/>
        <w:overflowPunct w:val="0"/>
        <w:autoSpaceDE w:val="0"/>
        <w:autoSpaceDN w:val="0"/>
        <w:adjustRightInd w:val="0"/>
        <w:spacing w:before="0" w:beforeAutospacing="0" w:after="0" w:afterAutospacing="0" w:line="120" w:lineRule="exact"/>
        <w:rPr>
          <w:rFonts w:ascii="Times New Roman" w:hAnsi="Times New Roman"/>
        </w:rPr>
      </w:pPr>
    </w:p>
    <w:p w14:paraId="2443B0BE" w14:textId="77777777" w:rsidR="007A7CFC" w:rsidRPr="000416FB" w:rsidRDefault="007A7CFC" w:rsidP="00672C8E">
      <w:pPr>
        <w:pStyle w:val="Corpotesto"/>
        <w:tabs>
          <w:tab w:val="left" w:pos="1367"/>
          <w:tab w:val="left" w:pos="2245"/>
          <w:tab w:val="left" w:pos="2555"/>
          <w:tab w:val="left" w:pos="3431"/>
          <w:tab w:val="left" w:pos="3918"/>
          <w:tab w:val="left" w:pos="4695"/>
          <w:tab w:val="left" w:pos="5677"/>
          <w:tab w:val="left" w:pos="6371"/>
          <w:tab w:val="left" w:pos="7731"/>
          <w:tab w:val="left" w:pos="8099"/>
          <w:tab w:val="left" w:pos="9135"/>
        </w:tabs>
        <w:kinsoku w:val="0"/>
        <w:overflowPunct w:val="0"/>
        <w:jc w:val="both"/>
        <w:rPr>
          <w:rFonts w:ascii="Times New Roman" w:hAnsi="Times New Roman" w:cs="Times New Roman"/>
        </w:rPr>
      </w:pPr>
      <w:r w:rsidRPr="000416FB">
        <w:rPr>
          <w:rFonts w:ascii="Times New Roman" w:hAnsi="Times New Roman" w:cs="Times New Roman"/>
        </w:rPr>
        <w:t xml:space="preserve">La domanda di partecipazione alla presente procedura dovrà essere presentata, </w:t>
      </w:r>
      <w:r w:rsidRPr="000416FB">
        <w:rPr>
          <w:rFonts w:ascii="Times New Roman" w:hAnsi="Times New Roman" w:cs="Times New Roman"/>
          <w:u w:val="single"/>
        </w:rPr>
        <w:t>esclusivamente in via</w:t>
      </w:r>
      <w:r w:rsidRPr="000416FB">
        <w:rPr>
          <w:rFonts w:ascii="Times New Roman" w:hAnsi="Times New Roman" w:cs="Times New Roman"/>
        </w:rPr>
        <w:t xml:space="preserve"> </w:t>
      </w:r>
      <w:r w:rsidRPr="000416FB">
        <w:rPr>
          <w:rFonts w:ascii="Times New Roman" w:hAnsi="Times New Roman" w:cs="Times New Roman"/>
          <w:u w:val="single"/>
        </w:rPr>
        <w:t>telematica</w:t>
      </w:r>
      <w:r w:rsidR="007816D1" w:rsidRPr="000416FB">
        <w:rPr>
          <w:rFonts w:ascii="Times New Roman" w:hAnsi="Times New Roman" w:cs="Times New Roman"/>
          <w:u w:val="single"/>
        </w:rPr>
        <w:t xml:space="preserve"> </w:t>
      </w:r>
      <w:r w:rsidRPr="000416FB">
        <w:rPr>
          <w:rFonts w:ascii="Times New Roman" w:hAnsi="Times New Roman" w:cs="Times New Roman"/>
        </w:rPr>
        <w:t>tramite</w:t>
      </w:r>
      <w:r w:rsidRPr="000416FB">
        <w:rPr>
          <w:rFonts w:ascii="Times New Roman" w:hAnsi="Times New Roman" w:cs="Times New Roman"/>
        </w:rPr>
        <w:tab/>
        <w:t>il</w:t>
      </w:r>
      <w:r w:rsidR="007816D1" w:rsidRPr="000416FB">
        <w:rPr>
          <w:rFonts w:ascii="Times New Roman" w:hAnsi="Times New Roman" w:cs="Times New Roman"/>
        </w:rPr>
        <w:t xml:space="preserve"> </w:t>
      </w:r>
      <w:r w:rsidRPr="000416FB">
        <w:rPr>
          <w:rFonts w:ascii="Times New Roman" w:hAnsi="Times New Roman" w:cs="Times New Roman"/>
          <w:b/>
          <w:bCs/>
        </w:rPr>
        <w:t>portale</w:t>
      </w:r>
      <w:r w:rsidR="00762D27">
        <w:rPr>
          <w:rFonts w:ascii="Times New Roman" w:hAnsi="Times New Roman" w:cs="Times New Roman"/>
          <w:b/>
          <w:bCs/>
        </w:rPr>
        <w:t xml:space="preserve"> </w:t>
      </w:r>
      <w:r w:rsidRPr="000416FB">
        <w:rPr>
          <w:rFonts w:ascii="Times New Roman" w:hAnsi="Times New Roman" w:cs="Times New Roman"/>
        </w:rPr>
        <w:t>del</w:t>
      </w:r>
      <w:r w:rsidR="007816D1" w:rsidRPr="000416FB">
        <w:rPr>
          <w:rFonts w:ascii="Times New Roman" w:hAnsi="Times New Roman" w:cs="Times New Roman"/>
        </w:rPr>
        <w:t xml:space="preserve"> </w:t>
      </w:r>
      <w:r w:rsidRPr="000416FB">
        <w:rPr>
          <w:rFonts w:ascii="Times New Roman" w:hAnsi="Times New Roman" w:cs="Times New Roman"/>
        </w:rPr>
        <w:t>lavoro</w:t>
      </w:r>
      <w:r w:rsidR="007816D1" w:rsidRPr="000416FB">
        <w:rPr>
          <w:rFonts w:ascii="Times New Roman" w:hAnsi="Times New Roman" w:cs="Times New Roman"/>
        </w:rPr>
        <w:t xml:space="preserve"> </w:t>
      </w:r>
      <w:r w:rsidRPr="000416FB">
        <w:rPr>
          <w:rFonts w:ascii="Times New Roman" w:hAnsi="Times New Roman" w:cs="Times New Roman"/>
        </w:rPr>
        <w:t>pubblico</w:t>
      </w:r>
      <w:r w:rsidR="007816D1" w:rsidRPr="000416FB">
        <w:rPr>
          <w:rFonts w:ascii="Times New Roman" w:hAnsi="Times New Roman" w:cs="Times New Roman"/>
        </w:rPr>
        <w:t xml:space="preserve"> </w:t>
      </w:r>
      <w:r w:rsidRPr="000416FB">
        <w:rPr>
          <w:rFonts w:ascii="Times New Roman" w:hAnsi="Times New Roman" w:cs="Times New Roman"/>
          <w:b/>
          <w:bCs/>
        </w:rPr>
        <w:t>InPA</w:t>
      </w:r>
      <w:r w:rsidRPr="000416FB">
        <w:rPr>
          <w:rFonts w:ascii="Times New Roman" w:hAnsi="Times New Roman" w:cs="Times New Roman"/>
        </w:rPr>
        <w:t>,</w:t>
      </w:r>
      <w:r w:rsidR="007816D1" w:rsidRPr="000416FB">
        <w:rPr>
          <w:rFonts w:ascii="Times New Roman" w:hAnsi="Times New Roman" w:cs="Times New Roman"/>
        </w:rPr>
        <w:t xml:space="preserve"> </w:t>
      </w:r>
      <w:r w:rsidRPr="000416FB">
        <w:rPr>
          <w:rFonts w:ascii="Times New Roman" w:hAnsi="Times New Roman" w:cs="Times New Roman"/>
        </w:rPr>
        <w:t>raggiungibile</w:t>
      </w:r>
      <w:r w:rsidR="007816D1" w:rsidRPr="000416FB">
        <w:rPr>
          <w:rFonts w:ascii="Times New Roman" w:hAnsi="Times New Roman" w:cs="Times New Roman"/>
        </w:rPr>
        <w:t xml:space="preserve"> </w:t>
      </w:r>
      <w:r w:rsidRPr="000416FB">
        <w:rPr>
          <w:rFonts w:ascii="Times New Roman" w:hAnsi="Times New Roman" w:cs="Times New Roman"/>
        </w:rPr>
        <w:t>al</w:t>
      </w:r>
      <w:r w:rsidR="007816D1" w:rsidRPr="000416FB">
        <w:rPr>
          <w:rFonts w:ascii="Times New Roman" w:hAnsi="Times New Roman" w:cs="Times New Roman"/>
        </w:rPr>
        <w:t xml:space="preserve"> </w:t>
      </w:r>
      <w:r w:rsidRPr="000416FB">
        <w:rPr>
          <w:rFonts w:ascii="Times New Roman" w:hAnsi="Times New Roman" w:cs="Times New Roman"/>
        </w:rPr>
        <w:t>seguente</w:t>
      </w:r>
      <w:r w:rsidR="007816D1" w:rsidRPr="000416FB">
        <w:rPr>
          <w:rFonts w:ascii="Times New Roman" w:hAnsi="Times New Roman" w:cs="Times New Roman"/>
        </w:rPr>
        <w:t xml:space="preserve"> </w:t>
      </w:r>
      <w:r w:rsidRPr="000416FB">
        <w:rPr>
          <w:rFonts w:ascii="Times New Roman" w:hAnsi="Times New Roman" w:cs="Times New Roman"/>
          <w:b/>
          <w:bCs/>
          <w:u w:val="single"/>
        </w:rPr>
        <w:t>link: https://</w:t>
      </w:r>
      <w:hyperlink r:id="rId6" w:history="1">
        <w:r w:rsidR="007816D1" w:rsidRPr="000416FB">
          <w:rPr>
            <w:rStyle w:val="Collegamentoipertestuale"/>
            <w:rFonts w:ascii="Times New Roman" w:hAnsi="Times New Roman"/>
            <w:b/>
            <w:bCs/>
          </w:rPr>
          <w:t xml:space="preserve">www.inpa.gov.it/, </w:t>
        </w:r>
      </w:hyperlink>
      <w:r w:rsidR="007816D1" w:rsidRPr="000416FB">
        <w:rPr>
          <w:rFonts w:ascii="Times New Roman" w:hAnsi="Times New Roman" w:cs="Times New Roman"/>
          <w:b/>
          <w:bCs/>
          <w:u w:val="single"/>
        </w:rPr>
        <w:t xml:space="preserve"> compilando gli appositi moduli.</w:t>
      </w:r>
    </w:p>
    <w:p w14:paraId="53E01F7F" w14:textId="77777777" w:rsidR="007816D1" w:rsidRPr="000416FB" w:rsidRDefault="007816D1" w:rsidP="00672C8E">
      <w:pPr>
        <w:pStyle w:val="Corpotesto"/>
        <w:kinsoku w:val="0"/>
        <w:overflowPunct w:val="0"/>
        <w:spacing w:before="57"/>
        <w:jc w:val="both"/>
        <w:rPr>
          <w:rFonts w:ascii="Times New Roman" w:hAnsi="Times New Roman" w:cs="Times New Roman"/>
        </w:rPr>
      </w:pPr>
      <w:r w:rsidRPr="000416FB">
        <w:rPr>
          <w:rFonts w:ascii="Times New Roman" w:hAnsi="Times New Roman" w:cs="Times New Roman"/>
          <w:b/>
          <w:bCs/>
        </w:rPr>
        <w:t>La registrazione al suddetto portale è gratuita e può essere utilizzata esclusivamente mediante i sistemi di identificazione di cui all’art. 64 commi 2-quater e 2-nonies del D.Lgs. 82/2005</w:t>
      </w:r>
      <w:r w:rsidRPr="000416FB">
        <w:rPr>
          <w:rFonts w:ascii="Times New Roman" w:hAnsi="Times New Roman" w:cs="Times New Roman"/>
        </w:rPr>
        <w:t xml:space="preserve">. </w:t>
      </w:r>
    </w:p>
    <w:p w14:paraId="582526FF" w14:textId="77777777" w:rsidR="007A7CFC" w:rsidRPr="000416FB" w:rsidRDefault="007A7CFC" w:rsidP="00672C8E">
      <w:pPr>
        <w:pStyle w:val="Corpotesto"/>
        <w:kinsoku w:val="0"/>
        <w:overflowPunct w:val="0"/>
        <w:spacing w:before="57"/>
        <w:jc w:val="both"/>
        <w:rPr>
          <w:rFonts w:ascii="Times New Roman" w:hAnsi="Times New Roman" w:cs="Times New Roman"/>
        </w:rPr>
      </w:pPr>
      <w:r w:rsidRPr="000416FB">
        <w:rPr>
          <w:rFonts w:ascii="Times New Roman" w:hAnsi="Times New Roman" w:cs="Times New Roman"/>
        </w:rPr>
        <w:t xml:space="preserve">Per la registrazione e l’accesso al portale InPA, gli aspiranti candidati dovranno essere in possesso di proprie credenziali </w:t>
      </w:r>
      <w:r w:rsidRPr="000416FB">
        <w:rPr>
          <w:rFonts w:ascii="Times New Roman" w:hAnsi="Times New Roman" w:cs="Times New Roman"/>
          <w:b/>
          <w:bCs/>
        </w:rPr>
        <w:t>SPID, CIE, CNS o eIDAS</w:t>
      </w:r>
      <w:r w:rsidRPr="000416FB">
        <w:rPr>
          <w:rFonts w:ascii="Times New Roman" w:hAnsi="Times New Roman" w:cs="Times New Roman"/>
        </w:rPr>
        <w:t>.</w:t>
      </w:r>
    </w:p>
    <w:p w14:paraId="2455F901" w14:textId="77777777" w:rsidR="007816D1" w:rsidRPr="000416FB" w:rsidRDefault="007816D1" w:rsidP="00672C8E">
      <w:pPr>
        <w:widowControl w:val="0"/>
        <w:kinsoku w:val="0"/>
        <w:overflowPunct w:val="0"/>
        <w:autoSpaceDE w:val="0"/>
        <w:autoSpaceDN w:val="0"/>
        <w:adjustRightInd w:val="0"/>
        <w:spacing w:before="60" w:beforeAutospacing="0" w:after="0" w:afterAutospacing="0" w:line="240" w:lineRule="auto"/>
        <w:ind w:left="152"/>
        <w:jc w:val="both"/>
        <w:rPr>
          <w:rFonts w:ascii="Times New Roman" w:hAnsi="Times New Roman"/>
        </w:rPr>
      </w:pPr>
      <w:r w:rsidRPr="000416FB">
        <w:rPr>
          <w:rFonts w:ascii="Times New Roman" w:hAnsi="Times New Roman"/>
        </w:rPr>
        <w:t>L’iscrizione al portale comporta il consenso al trattamento dei dati personali per le finalità e con le modalità di cui al Regolamento UE 679/2016 e del D.Lgs. 196/2003.</w:t>
      </w:r>
    </w:p>
    <w:p w14:paraId="113E5237" w14:textId="77777777" w:rsidR="007A7CFC" w:rsidRPr="000416FB" w:rsidRDefault="007A7CFC" w:rsidP="00672C8E">
      <w:pPr>
        <w:widowControl w:val="0"/>
        <w:kinsoku w:val="0"/>
        <w:overflowPunct w:val="0"/>
        <w:autoSpaceDE w:val="0"/>
        <w:autoSpaceDN w:val="0"/>
        <w:adjustRightInd w:val="0"/>
        <w:spacing w:before="60" w:beforeAutospacing="0" w:after="0" w:afterAutospacing="0" w:line="240" w:lineRule="auto"/>
        <w:ind w:left="152"/>
        <w:jc w:val="both"/>
        <w:rPr>
          <w:rFonts w:ascii="Times New Roman" w:hAnsi="Times New Roman"/>
        </w:rPr>
      </w:pPr>
      <w:r w:rsidRPr="000416FB">
        <w:rPr>
          <w:rFonts w:ascii="Times New Roman" w:hAnsi="Times New Roman"/>
        </w:rPr>
        <w:t xml:space="preserve">All’atto della registrazione sul portale, l’interessato dovrà compilare il proprio </w:t>
      </w:r>
      <w:r w:rsidRPr="000416FB">
        <w:rPr>
          <w:rFonts w:ascii="Times New Roman" w:hAnsi="Times New Roman"/>
          <w:b/>
          <w:bCs/>
        </w:rPr>
        <w:t>curriculum vitae</w:t>
      </w:r>
      <w:r w:rsidRPr="000416FB">
        <w:rPr>
          <w:rFonts w:ascii="Times New Roman" w:hAnsi="Times New Roman"/>
        </w:rPr>
        <w:t xml:space="preserve">, completo di tutte le generalità anagrafiche ivi richieste, </w:t>
      </w:r>
      <w:r w:rsidRPr="000416FB">
        <w:rPr>
          <w:rFonts w:ascii="Times New Roman" w:hAnsi="Times New Roman"/>
          <w:b/>
          <w:bCs/>
        </w:rPr>
        <w:t xml:space="preserve">con valore di dichiarazione sostitutiva di certificazione ai sensi degli artt. 46 e 47 del D.P.R. n.445/2000, </w:t>
      </w:r>
      <w:r w:rsidRPr="000416FB">
        <w:rPr>
          <w:rFonts w:ascii="Times New Roman" w:hAnsi="Times New Roman"/>
        </w:rPr>
        <w:t>indicando un indirizzo PEC al quale intende ricevere ogni comunicazione personale relativa alla procedura stessa, unitamente a un recapito telefonico.</w:t>
      </w:r>
    </w:p>
    <w:p w14:paraId="1EE4B9F6" w14:textId="77777777" w:rsidR="007A7CFC" w:rsidRPr="000416FB" w:rsidRDefault="007A7CFC" w:rsidP="00672C8E">
      <w:pPr>
        <w:widowControl w:val="0"/>
        <w:kinsoku w:val="0"/>
        <w:overflowPunct w:val="0"/>
        <w:autoSpaceDE w:val="0"/>
        <w:autoSpaceDN w:val="0"/>
        <w:adjustRightInd w:val="0"/>
        <w:spacing w:before="60" w:beforeAutospacing="0" w:after="0" w:afterAutospacing="0" w:line="239" w:lineRule="auto"/>
        <w:ind w:left="152"/>
        <w:jc w:val="both"/>
        <w:rPr>
          <w:rFonts w:ascii="Times New Roman" w:hAnsi="Times New Roman"/>
        </w:rPr>
      </w:pPr>
      <w:r w:rsidRPr="000416FB">
        <w:rPr>
          <w:rFonts w:ascii="Times New Roman" w:hAnsi="Times New Roman"/>
        </w:rPr>
        <w:t xml:space="preserve">Al termine della compilazione, dopo aver eseguito l’invio, il portale consente di scaricare un riepilogo della domanda presentata. Al riepilogo sarà attribuito un codice ID associato in maniera univoca alla singola candidatura. </w:t>
      </w:r>
      <w:r w:rsidRPr="000416FB">
        <w:rPr>
          <w:rFonts w:ascii="Times New Roman" w:hAnsi="Times New Roman"/>
          <w:b/>
          <w:bCs/>
        </w:rPr>
        <w:t>L’ID sarà utilizzato dall’Ente in tutte le comunicazioni e pubblicazioni successive per la procedura di selezione.</w:t>
      </w:r>
    </w:p>
    <w:p w14:paraId="47BECBC3" w14:textId="77777777" w:rsidR="007A7CFC" w:rsidRPr="000416FB" w:rsidRDefault="007A7CFC" w:rsidP="00672C8E">
      <w:pPr>
        <w:pStyle w:val="Corpotesto"/>
        <w:kinsoku w:val="0"/>
        <w:overflowPunct w:val="0"/>
        <w:spacing w:before="60"/>
        <w:jc w:val="both"/>
        <w:rPr>
          <w:rFonts w:ascii="Times New Roman" w:hAnsi="Times New Roman" w:cs="Times New Roman"/>
        </w:rPr>
      </w:pPr>
      <w:r w:rsidRPr="000416FB">
        <w:rPr>
          <w:rFonts w:ascii="Times New Roman" w:hAnsi="Times New Roman" w:cs="Times New Roman"/>
        </w:rPr>
        <w:t>Entro la scadenza del termine indicato al successivo art. 5, è possibile l’integrazione o la modifica della domanda di partecipazione già trasmessa, attraverso la presentazione di una nuova domanda che sostituisce integralmente quella già inviata. In caso di più invii della domanda di partecipazione, si terrà conto unicamente di quella inviata cronologicamente per ultima, intendendosi le precedenti integralmente e definitivamente revocate e prive d’effetto.</w:t>
      </w:r>
    </w:p>
    <w:p w14:paraId="7D9BD6EC" w14:textId="77777777" w:rsidR="007A7CFC" w:rsidRPr="000416FB" w:rsidRDefault="007A7CFC" w:rsidP="00672C8E">
      <w:pPr>
        <w:pStyle w:val="Corpotesto"/>
        <w:kinsoku w:val="0"/>
        <w:overflowPunct w:val="0"/>
        <w:spacing w:before="60"/>
        <w:jc w:val="both"/>
        <w:rPr>
          <w:rFonts w:ascii="Times New Roman" w:hAnsi="Times New Roman" w:cs="Times New Roman"/>
        </w:rPr>
      </w:pPr>
      <w:r w:rsidRPr="000416FB">
        <w:rPr>
          <w:rFonts w:ascii="Times New Roman" w:hAnsi="Times New Roman" w:cs="Times New Roman"/>
        </w:rPr>
        <w:t>È escluso qualsiasi altro mezzo di presentazione oltre quello indicato, ne consegue che non si riterranno validamente presentate, e quindi automaticamente rifiutate, senza ulteriori comunicazioni al candidato, le domande di partecipazione che dovessero pervenire attraverso qualsiasi diverso strumento quale consegna a mano o tramite corriere, raccomandata con avviso di ricevimento, PEC</w:t>
      </w:r>
      <w:r w:rsidR="00762D27">
        <w:rPr>
          <w:rFonts w:ascii="Times New Roman" w:hAnsi="Times New Roman" w:cs="Times New Roman"/>
        </w:rPr>
        <w:t xml:space="preserve"> etc..</w:t>
      </w:r>
      <w:r w:rsidRPr="000416FB">
        <w:rPr>
          <w:rFonts w:ascii="Times New Roman" w:hAnsi="Times New Roman" w:cs="Times New Roman"/>
        </w:rPr>
        <w:t>.</w:t>
      </w:r>
    </w:p>
    <w:p w14:paraId="5E9108D4" w14:textId="77777777" w:rsidR="007816D1" w:rsidRPr="000416FB" w:rsidRDefault="007816D1" w:rsidP="00672C8E">
      <w:pPr>
        <w:pStyle w:val="Corpotesto"/>
        <w:kinsoku w:val="0"/>
        <w:overflowPunct w:val="0"/>
        <w:spacing w:before="60"/>
        <w:jc w:val="both"/>
        <w:rPr>
          <w:rFonts w:ascii="Times New Roman" w:hAnsi="Times New Roman" w:cs="Times New Roman"/>
        </w:rPr>
      </w:pPr>
    </w:p>
    <w:p w14:paraId="7D0C98D6" w14:textId="77777777" w:rsidR="007816D1" w:rsidRPr="000416FB" w:rsidRDefault="007816D1" w:rsidP="00672C8E">
      <w:pPr>
        <w:pStyle w:val="Corpotesto"/>
        <w:kinsoku w:val="0"/>
        <w:overflowPunct w:val="0"/>
        <w:spacing w:before="60"/>
        <w:jc w:val="both"/>
        <w:rPr>
          <w:rFonts w:ascii="Times New Roman" w:hAnsi="Times New Roman" w:cs="Times New Roman"/>
          <w:b/>
          <w:bCs/>
        </w:rPr>
      </w:pPr>
      <w:r w:rsidRPr="000416FB">
        <w:rPr>
          <w:rFonts w:ascii="Times New Roman" w:hAnsi="Times New Roman" w:cs="Times New Roman"/>
          <w:b/>
          <w:bCs/>
        </w:rPr>
        <w:t>Elementi da dichiarare nella domanda</w:t>
      </w:r>
    </w:p>
    <w:p w14:paraId="67503231" w14:textId="77777777" w:rsidR="007816D1" w:rsidRPr="000416FB" w:rsidRDefault="007816D1" w:rsidP="00672C8E">
      <w:pPr>
        <w:pStyle w:val="Corpotesto"/>
        <w:kinsoku w:val="0"/>
        <w:overflowPunct w:val="0"/>
        <w:spacing w:before="60"/>
        <w:jc w:val="both"/>
        <w:rPr>
          <w:rFonts w:ascii="Times New Roman" w:hAnsi="Times New Roman" w:cs="Times New Roman"/>
        </w:rPr>
      </w:pPr>
      <w:r w:rsidRPr="000416FB">
        <w:rPr>
          <w:rFonts w:ascii="Times New Roman" w:hAnsi="Times New Roman" w:cs="Times New Roman"/>
        </w:rPr>
        <w:t>Nella domanda i candidati dovranno dichiarare e autocertificare, sotto la propria responsabilità, ai sensi degli artt. 46 e 47 del D.P.R. n° 445 del 28.12.2000:</w:t>
      </w:r>
    </w:p>
    <w:p w14:paraId="0AA263BC" w14:textId="77777777" w:rsidR="007816D1" w:rsidRPr="000416FB" w:rsidRDefault="007816D1" w:rsidP="00672C8E">
      <w:pPr>
        <w:pStyle w:val="Corpotesto"/>
        <w:kinsoku w:val="0"/>
        <w:overflowPunct w:val="0"/>
        <w:spacing w:before="60"/>
        <w:jc w:val="both"/>
        <w:rPr>
          <w:rFonts w:ascii="Times New Roman" w:hAnsi="Times New Roman" w:cs="Times New Roman"/>
        </w:rPr>
      </w:pPr>
      <w:r w:rsidRPr="000416FB">
        <w:rPr>
          <w:rFonts w:ascii="Times New Roman" w:hAnsi="Times New Roman" w:cs="Times New Roman"/>
        </w:rPr>
        <w:t xml:space="preserve">a) i dati personali con indicazione del luogo e data di nascita e del codice fiscale; </w:t>
      </w:r>
    </w:p>
    <w:p w14:paraId="12D8E649" w14:textId="77777777" w:rsidR="007816D1" w:rsidRPr="000416FB" w:rsidRDefault="007816D1" w:rsidP="00672C8E">
      <w:pPr>
        <w:pStyle w:val="Corpotesto"/>
        <w:kinsoku w:val="0"/>
        <w:overflowPunct w:val="0"/>
        <w:spacing w:before="60"/>
        <w:jc w:val="both"/>
        <w:rPr>
          <w:rFonts w:ascii="Times New Roman" w:hAnsi="Times New Roman" w:cs="Times New Roman"/>
        </w:rPr>
      </w:pPr>
      <w:r w:rsidRPr="000416FB">
        <w:rPr>
          <w:rFonts w:ascii="Times New Roman" w:hAnsi="Times New Roman" w:cs="Times New Roman"/>
        </w:rPr>
        <w:t xml:space="preserve">b) la Pubblica Amministrazione presso la quale il dipendente presta servizio; </w:t>
      </w:r>
    </w:p>
    <w:p w14:paraId="260740D5" w14:textId="77777777" w:rsidR="007816D1" w:rsidRPr="000416FB" w:rsidRDefault="007816D1" w:rsidP="00672C8E">
      <w:pPr>
        <w:pStyle w:val="Corpotesto"/>
        <w:kinsoku w:val="0"/>
        <w:overflowPunct w:val="0"/>
        <w:spacing w:before="60"/>
        <w:jc w:val="both"/>
        <w:rPr>
          <w:rFonts w:ascii="Times New Roman" w:hAnsi="Times New Roman" w:cs="Times New Roman"/>
        </w:rPr>
      </w:pPr>
      <w:r w:rsidRPr="000416FB">
        <w:rPr>
          <w:rFonts w:ascii="Times New Roman" w:hAnsi="Times New Roman" w:cs="Times New Roman"/>
        </w:rPr>
        <w:t>c) l’inquadramento giuridico nell</w:t>
      </w:r>
      <w:r w:rsidR="006306D1">
        <w:rPr>
          <w:rFonts w:ascii="Times New Roman" w:hAnsi="Times New Roman" w:cs="Times New Roman"/>
        </w:rPr>
        <w:t>’</w:t>
      </w:r>
      <w:r w:rsidRPr="000416FB">
        <w:rPr>
          <w:rFonts w:ascii="Times New Roman" w:hAnsi="Times New Roman" w:cs="Times New Roman"/>
        </w:rPr>
        <w:t xml:space="preserve">Area </w:t>
      </w:r>
      <w:r w:rsidR="004F06E4">
        <w:rPr>
          <w:rFonts w:ascii="Times New Roman" w:hAnsi="Times New Roman" w:cs="Times New Roman"/>
        </w:rPr>
        <w:t>degli Istruttori</w:t>
      </w:r>
      <w:r w:rsidRPr="000416FB">
        <w:rPr>
          <w:rFonts w:ascii="Times New Roman" w:hAnsi="Times New Roman" w:cs="Times New Roman"/>
        </w:rPr>
        <w:t xml:space="preserve"> o equiparata</w:t>
      </w:r>
      <w:r w:rsidR="000B3DE2" w:rsidRPr="000416FB">
        <w:rPr>
          <w:rFonts w:ascii="Times New Roman" w:hAnsi="Times New Roman" w:cs="Times New Roman"/>
        </w:rPr>
        <w:t xml:space="preserve">, </w:t>
      </w:r>
      <w:r w:rsidRPr="000416FB">
        <w:rPr>
          <w:rFonts w:ascii="Times New Roman" w:hAnsi="Times New Roman" w:cs="Times New Roman"/>
        </w:rPr>
        <w:t xml:space="preserve">il profilo professionale di </w:t>
      </w:r>
      <w:r w:rsidR="00917A5A">
        <w:rPr>
          <w:rFonts w:ascii="Times New Roman" w:hAnsi="Times New Roman" w:cs="Times New Roman"/>
        </w:rPr>
        <w:t>Istruttore Amministrativo</w:t>
      </w:r>
      <w:r w:rsidR="007161CA" w:rsidRPr="007161CA">
        <w:rPr>
          <w:rFonts w:ascii="Times New Roman" w:hAnsi="Times New Roman" w:cs="Times New Roman"/>
        </w:rPr>
        <w:t xml:space="preserve"> </w:t>
      </w:r>
      <w:r w:rsidR="007161CA" w:rsidRPr="000416FB">
        <w:rPr>
          <w:rFonts w:ascii="Times New Roman" w:hAnsi="Times New Roman" w:cs="Times New Roman"/>
        </w:rPr>
        <w:t>o assimilabile per  contenuto  prestazionale  e  competenze richieste a quello ricercato</w:t>
      </w:r>
      <w:r w:rsidR="000B3DE2" w:rsidRPr="000416FB">
        <w:rPr>
          <w:rFonts w:ascii="Times New Roman" w:hAnsi="Times New Roman" w:cs="Times New Roman"/>
        </w:rPr>
        <w:t>, le mansioni svolte</w:t>
      </w:r>
      <w:r w:rsidRPr="000416FB">
        <w:rPr>
          <w:rFonts w:ascii="Times New Roman" w:hAnsi="Times New Roman" w:cs="Times New Roman"/>
        </w:rPr>
        <w:t xml:space="preserve"> e l’anzianità di servizio nella specifica </w:t>
      </w:r>
      <w:r w:rsidR="000B3DE2" w:rsidRPr="000416FB">
        <w:rPr>
          <w:rFonts w:ascii="Times New Roman" w:hAnsi="Times New Roman" w:cs="Times New Roman"/>
        </w:rPr>
        <w:t>Area</w:t>
      </w:r>
      <w:r w:rsidRPr="000416FB">
        <w:rPr>
          <w:rFonts w:ascii="Times New Roman" w:hAnsi="Times New Roman" w:cs="Times New Roman"/>
        </w:rPr>
        <w:t xml:space="preserve"> e Profilo professionale; </w:t>
      </w:r>
    </w:p>
    <w:p w14:paraId="7F4EFBB3" w14:textId="77777777" w:rsidR="007816D1" w:rsidRPr="000416FB" w:rsidRDefault="00464D10" w:rsidP="00672C8E">
      <w:pPr>
        <w:pStyle w:val="Corpotesto"/>
        <w:kinsoku w:val="0"/>
        <w:overflowPunct w:val="0"/>
        <w:spacing w:before="60"/>
        <w:jc w:val="both"/>
        <w:rPr>
          <w:rFonts w:ascii="Times New Roman" w:hAnsi="Times New Roman" w:cs="Times New Roman"/>
        </w:rPr>
      </w:pPr>
      <w:r>
        <w:rPr>
          <w:rFonts w:ascii="Times New Roman" w:hAnsi="Times New Roman" w:cs="Times New Roman"/>
        </w:rPr>
        <w:t>d</w:t>
      </w:r>
      <w:r w:rsidR="007816D1" w:rsidRPr="000416FB">
        <w:rPr>
          <w:rFonts w:ascii="Times New Roman" w:hAnsi="Times New Roman" w:cs="Times New Roman"/>
        </w:rPr>
        <w:t>) i titoli di studio posseduti</w:t>
      </w:r>
      <w:r w:rsidR="00EA4D18" w:rsidRPr="000416FB">
        <w:rPr>
          <w:rFonts w:ascii="Times New Roman" w:hAnsi="Times New Roman" w:cs="Times New Roman"/>
        </w:rPr>
        <w:t xml:space="preserve"> con l’indicazione della votazione finale riportata</w:t>
      </w:r>
      <w:r w:rsidR="007816D1" w:rsidRPr="000416FB">
        <w:rPr>
          <w:rFonts w:ascii="Times New Roman" w:hAnsi="Times New Roman" w:cs="Times New Roman"/>
        </w:rPr>
        <w:t xml:space="preserve">; </w:t>
      </w:r>
    </w:p>
    <w:p w14:paraId="141AF771" w14:textId="77777777" w:rsidR="000B3DE2" w:rsidRPr="000416FB" w:rsidRDefault="007B5D55" w:rsidP="00672C8E">
      <w:pPr>
        <w:pStyle w:val="Corpotesto"/>
        <w:kinsoku w:val="0"/>
        <w:overflowPunct w:val="0"/>
        <w:spacing w:before="60"/>
        <w:jc w:val="both"/>
        <w:rPr>
          <w:rFonts w:ascii="Times New Roman" w:hAnsi="Times New Roman" w:cs="Times New Roman"/>
        </w:rPr>
      </w:pPr>
      <w:r>
        <w:rPr>
          <w:rFonts w:ascii="Times New Roman" w:hAnsi="Times New Roman" w:cs="Times New Roman"/>
        </w:rPr>
        <w:t>e</w:t>
      </w:r>
      <w:r w:rsidR="000B3DE2" w:rsidRPr="000416FB">
        <w:rPr>
          <w:rFonts w:ascii="Times New Roman" w:hAnsi="Times New Roman" w:cs="Times New Roman"/>
        </w:rPr>
        <w:t xml:space="preserve">) </w:t>
      </w:r>
      <w:r w:rsidR="006306D1">
        <w:rPr>
          <w:rFonts w:ascii="Times New Roman" w:hAnsi="Times New Roman" w:cs="Times New Roman"/>
        </w:rPr>
        <w:t>i</w:t>
      </w:r>
      <w:r w:rsidR="000B3DE2" w:rsidRPr="000416FB">
        <w:rPr>
          <w:rFonts w:ascii="Times New Roman" w:hAnsi="Times New Roman" w:cs="Times New Roman"/>
        </w:rPr>
        <w:t xml:space="preserve"> periodi lavorativi, con indicazione dei ruoli e delle funzioni ricoperte in eventuali altri Enti;</w:t>
      </w:r>
    </w:p>
    <w:p w14:paraId="699375CD" w14:textId="77777777" w:rsidR="000B3DE2" w:rsidRPr="000416FB" w:rsidRDefault="006306D1" w:rsidP="00672C8E">
      <w:pPr>
        <w:pStyle w:val="Corpotesto"/>
        <w:kinsoku w:val="0"/>
        <w:overflowPunct w:val="0"/>
        <w:spacing w:before="60"/>
        <w:jc w:val="both"/>
        <w:rPr>
          <w:rFonts w:ascii="Times New Roman" w:hAnsi="Times New Roman" w:cs="Times New Roman"/>
        </w:rPr>
      </w:pPr>
      <w:r>
        <w:rPr>
          <w:rFonts w:ascii="Times New Roman" w:hAnsi="Times New Roman" w:cs="Times New Roman"/>
        </w:rPr>
        <w:t>f</w:t>
      </w:r>
      <w:r w:rsidR="000B3DE2" w:rsidRPr="000416FB">
        <w:rPr>
          <w:rFonts w:ascii="Times New Roman" w:hAnsi="Times New Roman" w:cs="Times New Roman"/>
        </w:rPr>
        <w:t xml:space="preserve">) </w:t>
      </w:r>
      <w:r>
        <w:rPr>
          <w:rFonts w:ascii="Times New Roman" w:hAnsi="Times New Roman" w:cs="Times New Roman"/>
        </w:rPr>
        <w:t>l</w:t>
      </w:r>
      <w:r w:rsidR="000B3DE2" w:rsidRPr="000416FB">
        <w:rPr>
          <w:rFonts w:ascii="Times New Roman" w:hAnsi="Times New Roman" w:cs="Times New Roman"/>
        </w:rPr>
        <w:t>e esperienze professionali maturate, i corsi di perfezionamento ed aggiornamento, oltre la valutazione della prestazione individuale resa presso l’Ente di provenienza negli ultimi tre anni antecedenti il presente avviso, ove presente;</w:t>
      </w:r>
    </w:p>
    <w:p w14:paraId="591B2BD0" w14:textId="77777777" w:rsidR="000B3DE2" w:rsidRPr="000416FB" w:rsidRDefault="006306D1" w:rsidP="00672C8E">
      <w:pPr>
        <w:pStyle w:val="Corpotesto"/>
        <w:kinsoku w:val="0"/>
        <w:overflowPunct w:val="0"/>
        <w:spacing w:before="60"/>
        <w:jc w:val="both"/>
        <w:rPr>
          <w:rFonts w:ascii="Times New Roman" w:hAnsi="Times New Roman" w:cs="Times New Roman"/>
        </w:rPr>
      </w:pPr>
      <w:r>
        <w:rPr>
          <w:rFonts w:ascii="Times New Roman" w:hAnsi="Times New Roman" w:cs="Times New Roman"/>
        </w:rPr>
        <w:t>g</w:t>
      </w:r>
      <w:r w:rsidR="000B3DE2" w:rsidRPr="000416FB">
        <w:rPr>
          <w:rFonts w:ascii="Times New Roman" w:hAnsi="Times New Roman" w:cs="Times New Roman"/>
        </w:rPr>
        <w:t xml:space="preserve">) </w:t>
      </w:r>
      <w:r>
        <w:rPr>
          <w:rFonts w:ascii="Times New Roman" w:hAnsi="Times New Roman" w:cs="Times New Roman"/>
        </w:rPr>
        <w:t>d</w:t>
      </w:r>
      <w:r w:rsidR="000B3DE2" w:rsidRPr="000416FB">
        <w:rPr>
          <w:rFonts w:ascii="Times New Roman" w:hAnsi="Times New Roman" w:cs="Times New Roman"/>
        </w:rPr>
        <w:t>i aver superato favorevolmente il periodo di prova presso l’Ente di appartenenza</w:t>
      </w:r>
      <w:r w:rsidR="007161CA">
        <w:rPr>
          <w:rFonts w:ascii="Times New Roman" w:hAnsi="Times New Roman" w:cs="Times New Roman"/>
        </w:rPr>
        <w:t>;</w:t>
      </w:r>
    </w:p>
    <w:p w14:paraId="026CAB73" w14:textId="77777777" w:rsidR="000B3DE2" w:rsidRPr="000416FB" w:rsidRDefault="006306D1" w:rsidP="00672C8E">
      <w:pPr>
        <w:pStyle w:val="Corpotesto"/>
        <w:kinsoku w:val="0"/>
        <w:overflowPunct w:val="0"/>
        <w:spacing w:before="60"/>
        <w:jc w:val="both"/>
        <w:rPr>
          <w:rFonts w:ascii="Times New Roman" w:hAnsi="Times New Roman" w:cs="Times New Roman"/>
        </w:rPr>
      </w:pPr>
      <w:r>
        <w:rPr>
          <w:rFonts w:ascii="Times New Roman" w:hAnsi="Times New Roman" w:cs="Times New Roman"/>
        </w:rPr>
        <w:lastRenderedPageBreak/>
        <w:t>h</w:t>
      </w:r>
      <w:r w:rsidR="000B3DE2" w:rsidRPr="000416FB">
        <w:rPr>
          <w:rFonts w:ascii="Times New Roman" w:hAnsi="Times New Roman" w:cs="Times New Roman"/>
        </w:rPr>
        <w:t xml:space="preserve">) </w:t>
      </w:r>
      <w:r>
        <w:rPr>
          <w:rFonts w:ascii="Times New Roman" w:hAnsi="Times New Roman" w:cs="Times New Roman"/>
        </w:rPr>
        <w:t>c</w:t>
      </w:r>
      <w:r w:rsidR="000B3DE2" w:rsidRPr="000416FB">
        <w:rPr>
          <w:rFonts w:ascii="Times New Roman" w:hAnsi="Times New Roman" w:cs="Times New Roman"/>
        </w:rPr>
        <w:t>he non ricorrono le condizioni per le quali a norma dell’art.30 del D.Lgs 165/2001</w:t>
      </w:r>
      <w:r w:rsidR="00762D27">
        <w:rPr>
          <w:rFonts w:ascii="Times New Roman" w:hAnsi="Times New Roman" w:cs="Times New Roman"/>
        </w:rPr>
        <w:t xml:space="preserve"> </w:t>
      </w:r>
      <w:r w:rsidR="000B3DE2" w:rsidRPr="000416FB">
        <w:rPr>
          <w:rFonts w:ascii="Times New Roman" w:hAnsi="Times New Roman" w:cs="Times New Roman"/>
        </w:rPr>
        <w:t>è richiesto il nulla osta alla mobilità da parte dell’Amministrazione di provenienza oppure di essere in possesso del nulla osta rilasciato dall</w:t>
      </w:r>
      <w:r>
        <w:rPr>
          <w:rFonts w:ascii="Times New Roman" w:hAnsi="Times New Roman" w:cs="Times New Roman"/>
        </w:rPr>
        <w:t>’</w:t>
      </w:r>
      <w:r w:rsidR="000B3DE2" w:rsidRPr="000416FB">
        <w:rPr>
          <w:rFonts w:ascii="Times New Roman" w:hAnsi="Times New Roman" w:cs="Times New Roman"/>
        </w:rPr>
        <w:t>amministrazione o di una dichiarazione preventiva dell’Ente di provenienza di disponibilità alla concessione del nulla osta;</w:t>
      </w:r>
    </w:p>
    <w:p w14:paraId="1DFA08F0" w14:textId="77777777" w:rsidR="000B3DE2" w:rsidRPr="000416FB" w:rsidRDefault="006306D1" w:rsidP="00672C8E">
      <w:pPr>
        <w:pStyle w:val="Corpotesto"/>
        <w:kinsoku w:val="0"/>
        <w:overflowPunct w:val="0"/>
        <w:spacing w:before="60"/>
        <w:jc w:val="both"/>
        <w:rPr>
          <w:rFonts w:ascii="Times New Roman" w:hAnsi="Times New Roman" w:cs="Times New Roman"/>
        </w:rPr>
      </w:pPr>
      <w:r>
        <w:rPr>
          <w:rFonts w:ascii="Times New Roman" w:hAnsi="Times New Roman" w:cs="Times New Roman"/>
        </w:rPr>
        <w:t>i</w:t>
      </w:r>
      <w:r w:rsidR="000B3DE2" w:rsidRPr="000416FB">
        <w:rPr>
          <w:rFonts w:ascii="Times New Roman" w:hAnsi="Times New Roman" w:cs="Times New Roman"/>
        </w:rPr>
        <w:t xml:space="preserve">) di non </w:t>
      </w:r>
      <w:r w:rsidR="007161CA">
        <w:rPr>
          <w:rFonts w:ascii="Times New Roman" w:hAnsi="Times New Roman" w:cs="Times New Roman"/>
        </w:rPr>
        <w:t xml:space="preserve">aver </w:t>
      </w:r>
      <w:r w:rsidR="007161CA">
        <w:rPr>
          <w:rFonts w:ascii="Times-Roman" w:hAnsi="Times-Roman" w:cs="Times-Roman"/>
        </w:rPr>
        <w:t xml:space="preserve">subito condanne penali e di non avere procedimenti penali pendenti; </w:t>
      </w:r>
    </w:p>
    <w:p w14:paraId="1C358E79" w14:textId="77777777" w:rsidR="000B3DE2" w:rsidRPr="000416FB" w:rsidRDefault="006306D1" w:rsidP="00672C8E">
      <w:pPr>
        <w:pStyle w:val="Corpotesto"/>
        <w:kinsoku w:val="0"/>
        <w:overflowPunct w:val="0"/>
        <w:spacing w:before="60"/>
        <w:jc w:val="both"/>
        <w:rPr>
          <w:rFonts w:ascii="Times New Roman" w:hAnsi="Times New Roman" w:cs="Times New Roman"/>
        </w:rPr>
      </w:pPr>
      <w:r>
        <w:rPr>
          <w:rFonts w:ascii="Times New Roman" w:hAnsi="Times New Roman" w:cs="Times New Roman"/>
        </w:rPr>
        <w:t>l</w:t>
      </w:r>
      <w:r w:rsidR="000B3DE2" w:rsidRPr="000416FB">
        <w:rPr>
          <w:rFonts w:ascii="Times New Roman" w:hAnsi="Times New Roman" w:cs="Times New Roman"/>
        </w:rPr>
        <w:t xml:space="preserve">) </w:t>
      </w:r>
      <w:r w:rsidR="007161CA">
        <w:rPr>
          <w:rFonts w:ascii="Times New Roman" w:hAnsi="Times New Roman" w:cs="Times New Roman"/>
        </w:rPr>
        <w:t xml:space="preserve">di </w:t>
      </w:r>
      <w:r w:rsidR="007161CA" w:rsidRPr="007161CA">
        <w:rPr>
          <w:rFonts w:ascii="Times New Roman" w:hAnsi="Times New Roman" w:cs="Times New Roman"/>
        </w:rPr>
        <w:t>non avere procedimenti disciplinari in corso e/o non essere incorsi in procedure disciplinari, conclusesi con sanzione, nel corso degli ultimi 24 mesi precedenti la data di pubblicazione del presente avviso</w:t>
      </w:r>
      <w:r w:rsidR="007161CA">
        <w:rPr>
          <w:rFonts w:ascii="Times New Roman" w:hAnsi="Times New Roman" w:cs="Times New Roman"/>
        </w:rPr>
        <w:t>;</w:t>
      </w:r>
    </w:p>
    <w:p w14:paraId="4DA773AD" w14:textId="77777777" w:rsidR="000B3DE2" w:rsidRPr="000416FB" w:rsidRDefault="006306D1" w:rsidP="00672C8E">
      <w:pPr>
        <w:pStyle w:val="Corpotesto"/>
        <w:kinsoku w:val="0"/>
        <w:overflowPunct w:val="0"/>
        <w:spacing w:before="60"/>
        <w:jc w:val="both"/>
        <w:rPr>
          <w:rFonts w:ascii="Times New Roman" w:hAnsi="Times New Roman" w:cs="Times New Roman"/>
        </w:rPr>
      </w:pPr>
      <w:r>
        <w:rPr>
          <w:rFonts w:ascii="Times New Roman" w:hAnsi="Times New Roman" w:cs="Times New Roman"/>
        </w:rPr>
        <w:t>m)</w:t>
      </w:r>
      <w:r w:rsidR="007161CA">
        <w:rPr>
          <w:rFonts w:ascii="Times New Roman" w:hAnsi="Times New Roman" w:cs="Times New Roman"/>
        </w:rPr>
        <w:t xml:space="preserve"> </w:t>
      </w:r>
      <w:r w:rsidR="000B3DE2" w:rsidRPr="000416FB">
        <w:rPr>
          <w:rFonts w:ascii="Times New Roman" w:hAnsi="Times New Roman" w:cs="Times New Roman"/>
        </w:rPr>
        <w:t>di non essere sospeso/a cautelarmente o per ragioni disciplinari dal servizio;</w:t>
      </w:r>
    </w:p>
    <w:p w14:paraId="2C0D84C6" w14:textId="77777777" w:rsidR="00EA4D18" w:rsidRPr="000416FB" w:rsidRDefault="006306D1" w:rsidP="00672C8E">
      <w:pPr>
        <w:pStyle w:val="Corpotesto"/>
        <w:kinsoku w:val="0"/>
        <w:overflowPunct w:val="0"/>
        <w:spacing w:before="60"/>
        <w:jc w:val="both"/>
        <w:rPr>
          <w:rFonts w:ascii="Times New Roman" w:hAnsi="Times New Roman" w:cs="Times New Roman"/>
        </w:rPr>
      </w:pPr>
      <w:r>
        <w:rPr>
          <w:rFonts w:ascii="Times New Roman" w:hAnsi="Times New Roman" w:cs="Times New Roman"/>
        </w:rPr>
        <w:t>n</w:t>
      </w:r>
      <w:r w:rsidR="000B3DE2" w:rsidRPr="000416FB">
        <w:rPr>
          <w:rFonts w:ascii="Times New Roman" w:hAnsi="Times New Roman" w:cs="Times New Roman"/>
        </w:rPr>
        <w:t xml:space="preserve">) </w:t>
      </w:r>
      <w:r w:rsidR="00EA4D18" w:rsidRPr="000416FB">
        <w:rPr>
          <w:rFonts w:ascii="Times New Roman" w:hAnsi="Times New Roman" w:cs="Times New Roman"/>
        </w:rPr>
        <w:t>il possesso dell’idoneità psico-fisica all’impiego ed alle mansioni proprie previste per il profilo</w:t>
      </w:r>
    </w:p>
    <w:p w14:paraId="1DAB5A00" w14:textId="77777777" w:rsidR="000B3DE2" w:rsidRPr="000416FB" w:rsidRDefault="00EA4D18" w:rsidP="00672C8E">
      <w:pPr>
        <w:pStyle w:val="Corpotesto"/>
        <w:kinsoku w:val="0"/>
        <w:overflowPunct w:val="0"/>
        <w:spacing w:before="60"/>
        <w:jc w:val="both"/>
        <w:rPr>
          <w:rFonts w:ascii="Times New Roman" w:hAnsi="Times New Roman" w:cs="Times New Roman"/>
        </w:rPr>
      </w:pPr>
      <w:r w:rsidRPr="000416FB">
        <w:rPr>
          <w:rFonts w:ascii="Times New Roman" w:hAnsi="Times New Roman" w:cs="Times New Roman"/>
        </w:rPr>
        <w:t>professionale da ricoprire;</w:t>
      </w:r>
    </w:p>
    <w:p w14:paraId="51A88312" w14:textId="77777777" w:rsidR="00EA4D18" w:rsidRPr="000416FB" w:rsidRDefault="006306D1" w:rsidP="00672C8E">
      <w:pPr>
        <w:pStyle w:val="Corpotesto"/>
        <w:kinsoku w:val="0"/>
        <w:overflowPunct w:val="0"/>
        <w:spacing w:before="60"/>
        <w:jc w:val="both"/>
        <w:rPr>
          <w:rFonts w:ascii="Times New Roman" w:hAnsi="Times New Roman" w:cs="Times New Roman"/>
        </w:rPr>
      </w:pPr>
      <w:r>
        <w:rPr>
          <w:rFonts w:ascii="Times New Roman" w:hAnsi="Times New Roman" w:cs="Times New Roman"/>
        </w:rPr>
        <w:t>o</w:t>
      </w:r>
      <w:r w:rsidR="00EA4D18" w:rsidRPr="000416FB">
        <w:rPr>
          <w:rFonts w:ascii="Times New Roman" w:hAnsi="Times New Roman" w:cs="Times New Roman"/>
        </w:rPr>
        <w:t xml:space="preserve">) </w:t>
      </w:r>
      <w:r>
        <w:rPr>
          <w:rFonts w:ascii="Times New Roman" w:hAnsi="Times New Roman" w:cs="Times New Roman"/>
        </w:rPr>
        <w:t>d</w:t>
      </w:r>
      <w:r w:rsidR="00EA4D18" w:rsidRPr="000416FB">
        <w:rPr>
          <w:rFonts w:ascii="Times New Roman" w:hAnsi="Times New Roman" w:cs="Times New Roman"/>
        </w:rPr>
        <w:t>i essere a conoscenza e di accettare in modo implicito ed incondizionato tutte le prescrizioni ed indicazioni contenute nel presente avviso di mobilità e</w:t>
      </w:r>
      <w:r w:rsidR="007161CA">
        <w:rPr>
          <w:rFonts w:ascii="Times New Roman" w:hAnsi="Times New Roman" w:cs="Times New Roman"/>
        </w:rPr>
        <w:t>,</w:t>
      </w:r>
      <w:r w:rsidR="00EA4D18" w:rsidRPr="000416FB">
        <w:rPr>
          <w:rFonts w:ascii="Times New Roman" w:hAnsi="Times New Roman" w:cs="Times New Roman"/>
        </w:rPr>
        <w:t xml:space="preserve"> in particolare</w:t>
      </w:r>
      <w:r w:rsidR="007161CA">
        <w:rPr>
          <w:rFonts w:ascii="Times New Roman" w:hAnsi="Times New Roman" w:cs="Times New Roman"/>
        </w:rPr>
        <w:t>,</w:t>
      </w:r>
      <w:r w:rsidR="00EA4D18" w:rsidRPr="000416FB">
        <w:rPr>
          <w:rFonts w:ascii="Times New Roman" w:hAnsi="Times New Roman" w:cs="Times New Roman"/>
        </w:rPr>
        <w:t xml:space="preserve"> quanto indicato </w:t>
      </w:r>
      <w:r w:rsidR="00AA6DFA" w:rsidRPr="000416FB">
        <w:rPr>
          <w:rFonts w:ascii="Times New Roman" w:hAnsi="Times New Roman" w:cs="Times New Roman"/>
        </w:rPr>
        <w:t xml:space="preserve">all’art.6 </w:t>
      </w:r>
      <w:r w:rsidR="00EA4D18" w:rsidRPr="000416FB">
        <w:rPr>
          <w:rFonts w:ascii="Times New Roman" w:hAnsi="Times New Roman" w:cs="Times New Roman"/>
        </w:rPr>
        <w:t>relativamente alle “COMUNICAZIONI”;</w:t>
      </w:r>
    </w:p>
    <w:p w14:paraId="48B937E9" w14:textId="77777777" w:rsidR="00EA4D18" w:rsidRPr="000416FB" w:rsidRDefault="006306D1" w:rsidP="00672C8E">
      <w:pPr>
        <w:pStyle w:val="Corpotesto"/>
        <w:kinsoku w:val="0"/>
        <w:overflowPunct w:val="0"/>
        <w:spacing w:before="60"/>
        <w:jc w:val="both"/>
        <w:rPr>
          <w:rFonts w:ascii="Times New Roman" w:hAnsi="Times New Roman" w:cs="Times New Roman"/>
        </w:rPr>
      </w:pPr>
      <w:r>
        <w:rPr>
          <w:rFonts w:ascii="Times New Roman" w:hAnsi="Times New Roman" w:cs="Times New Roman"/>
        </w:rPr>
        <w:t>p</w:t>
      </w:r>
      <w:r w:rsidR="00EA4D18" w:rsidRPr="000416FB">
        <w:rPr>
          <w:rFonts w:ascii="Times New Roman" w:hAnsi="Times New Roman" w:cs="Times New Roman"/>
        </w:rPr>
        <w:t xml:space="preserve">) </w:t>
      </w:r>
      <w:r>
        <w:rPr>
          <w:rFonts w:ascii="Times New Roman" w:hAnsi="Times New Roman" w:cs="Times New Roman"/>
        </w:rPr>
        <w:t>d</w:t>
      </w:r>
      <w:r w:rsidR="00EA4D18" w:rsidRPr="000416FB">
        <w:rPr>
          <w:rFonts w:ascii="Times New Roman" w:hAnsi="Times New Roman" w:cs="Times New Roman"/>
        </w:rPr>
        <w:t>i essere a conoscenza che costituisce causa di risoluzione la violazione degli obblighi derivanti dal D.P.R. 16 aprile 2013 n° 62 e ss.mm.ii. (Regolamento recante codice di comportamento dei dipendenti pubblici, a norma dell’art. 54 del decreto legislativo 30 marzo 2001, n° 165) e del Codice di Comportamento dei dipendenti del Comune di Sant’Arpino</w:t>
      </w:r>
      <w:r w:rsidR="00464D10">
        <w:rPr>
          <w:rFonts w:ascii="Times New Roman" w:hAnsi="Times New Roman" w:cs="Times New Roman"/>
        </w:rPr>
        <w:t>;</w:t>
      </w:r>
    </w:p>
    <w:p w14:paraId="04A2AE7B" w14:textId="77777777" w:rsidR="00EA4D18" w:rsidRPr="000416FB" w:rsidRDefault="006306D1" w:rsidP="00672C8E">
      <w:pPr>
        <w:pStyle w:val="Corpotesto"/>
        <w:kinsoku w:val="0"/>
        <w:overflowPunct w:val="0"/>
        <w:spacing w:before="60"/>
        <w:jc w:val="both"/>
        <w:rPr>
          <w:rFonts w:ascii="Times New Roman" w:hAnsi="Times New Roman" w:cs="Times New Roman"/>
        </w:rPr>
      </w:pPr>
      <w:r>
        <w:rPr>
          <w:rFonts w:ascii="Times New Roman" w:hAnsi="Times New Roman" w:cs="Times New Roman"/>
        </w:rPr>
        <w:t>q</w:t>
      </w:r>
      <w:r w:rsidR="00EA4D18" w:rsidRPr="000416FB">
        <w:rPr>
          <w:rFonts w:ascii="Times New Roman" w:hAnsi="Times New Roman" w:cs="Times New Roman"/>
        </w:rPr>
        <w:t xml:space="preserve">) </w:t>
      </w:r>
      <w:r>
        <w:rPr>
          <w:rFonts w:ascii="Times New Roman" w:hAnsi="Times New Roman" w:cs="Times New Roman"/>
        </w:rPr>
        <w:t>d</w:t>
      </w:r>
      <w:r w:rsidR="00EA4D18" w:rsidRPr="000416FB">
        <w:rPr>
          <w:rFonts w:ascii="Times New Roman" w:hAnsi="Times New Roman" w:cs="Times New Roman"/>
        </w:rPr>
        <w:t xml:space="preserve">i esprimere il proprio consenso affinché i dati personali forniti possano essere trattati, nel rispetto della vigente normativa sulla tutela dei dati personali per gli adempimenti connessi alla presente procedura di mobilità, e dichiarare altresì di aver preso visione della relativa informativa di cui </w:t>
      </w:r>
      <w:r w:rsidR="00AA6DFA" w:rsidRPr="000416FB">
        <w:rPr>
          <w:rFonts w:ascii="Times New Roman" w:hAnsi="Times New Roman" w:cs="Times New Roman"/>
        </w:rPr>
        <w:t>all’art. 10</w:t>
      </w:r>
      <w:r w:rsidR="00EA4D18" w:rsidRPr="000416FB">
        <w:rPr>
          <w:rFonts w:ascii="Times New Roman" w:hAnsi="Times New Roman" w:cs="Times New Roman"/>
        </w:rPr>
        <w:t xml:space="preserve"> del presente avviso.</w:t>
      </w:r>
    </w:p>
    <w:p w14:paraId="700C4713" w14:textId="77777777" w:rsidR="00EA4D18" w:rsidRPr="000416FB" w:rsidRDefault="006306D1" w:rsidP="00672C8E">
      <w:pPr>
        <w:pStyle w:val="Corpotesto"/>
        <w:kinsoku w:val="0"/>
        <w:overflowPunct w:val="0"/>
        <w:spacing w:before="60"/>
        <w:jc w:val="both"/>
        <w:rPr>
          <w:rFonts w:ascii="Times New Roman" w:hAnsi="Times New Roman" w:cs="Times New Roman"/>
        </w:rPr>
      </w:pPr>
      <w:r>
        <w:rPr>
          <w:rFonts w:ascii="Times New Roman" w:hAnsi="Times New Roman" w:cs="Times New Roman"/>
        </w:rPr>
        <w:t>r</w:t>
      </w:r>
      <w:r w:rsidR="00EA4D18" w:rsidRPr="000416FB">
        <w:rPr>
          <w:rFonts w:ascii="Times New Roman" w:hAnsi="Times New Roman" w:cs="Times New Roman"/>
        </w:rPr>
        <w:t xml:space="preserve">) </w:t>
      </w:r>
      <w:r>
        <w:rPr>
          <w:rFonts w:ascii="Times New Roman" w:hAnsi="Times New Roman" w:cs="Times New Roman"/>
        </w:rPr>
        <w:t>d</w:t>
      </w:r>
      <w:r w:rsidR="00EA4D18" w:rsidRPr="000416FB">
        <w:rPr>
          <w:rFonts w:ascii="Times New Roman" w:hAnsi="Times New Roman" w:cs="Times New Roman"/>
        </w:rPr>
        <w:t>i impegnarsi a comunicare tempestivamente per iscritto al Servizio Personale dell</w:t>
      </w:r>
      <w:r>
        <w:rPr>
          <w:rFonts w:ascii="Times New Roman" w:hAnsi="Times New Roman" w:cs="Times New Roman"/>
        </w:rPr>
        <w:t>’</w:t>
      </w:r>
      <w:r w:rsidR="00EA4D18" w:rsidRPr="000416FB">
        <w:rPr>
          <w:rFonts w:ascii="Times New Roman" w:hAnsi="Times New Roman" w:cs="Times New Roman"/>
        </w:rPr>
        <w:t>Ente le eventuali variazioni del recapito indicato nella domanda, esonerando l’Amministrazione da ogni responsabilità in caso di irreperibilità del destinatario.</w:t>
      </w:r>
    </w:p>
    <w:p w14:paraId="220F8C0E" w14:textId="77777777" w:rsidR="00EA4D18" w:rsidRPr="000416FB" w:rsidRDefault="006306D1" w:rsidP="00672C8E">
      <w:pPr>
        <w:pStyle w:val="Corpotesto"/>
        <w:kinsoku w:val="0"/>
        <w:overflowPunct w:val="0"/>
        <w:spacing w:before="60"/>
        <w:jc w:val="both"/>
        <w:rPr>
          <w:rFonts w:ascii="Times New Roman" w:hAnsi="Times New Roman" w:cs="Times New Roman"/>
        </w:rPr>
      </w:pPr>
      <w:r>
        <w:rPr>
          <w:rFonts w:ascii="Times New Roman" w:hAnsi="Times New Roman" w:cs="Times New Roman"/>
        </w:rPr>
        <w:t>s</w:t>
      </w:r>
      <w:r w:rsidR="00EA4D18" w:rsidRPr="000416FB">
        <w:rPr>
          <w:rFonts w:ascii="Times New Roman" w:hAnsi="Times New Roman" w:cs="Times New Roman"/>
        </w:rPr>
        <w:t xml:space="preserve">) </w:t>
      </w:r>
      <w:r>
        <w:rPr>
          <w:rFonts w:ascii="Times New Roman" w:hAnsi="Times New Roman" w:cs="Times New Roman"/>
        </w:rPr>
        <w:t>l</w:t>
      </w:r>
      <w:r w:rsidR="00EA4D18" w:rsidRPr="000416FB">
        <w:rPr>
          <w:rFonts w:ascii="Times New Roman" w:hAnsi="Times New Roman" w:cs="Times New Roman"/>
        </w:rPr>
        <w:t>a precisa indicazione della residenza e domicilio, se diverso dalla residenza, del recapito telefonico ed indirizzo e-mail.</w:t>
      </w:r>
    </w:p>
    <w:p w14:paraId="497CBB25" w14:textId="77777777" w:rsidR="000B3DE2" w:rsidRPr="000416FB" w:rsidRDefault="000B3DE2" w:rsidP="00672C8E">
      <w:pPr>
        <w:pStyle w:val="Corpotesto"/>
        <w:kinsoku w:val="0"/>
        <w:overflowPunct w:val="0"/>
        <w:spacing w:before="60"/>
        <w:jc w:val="both"/>
        <w:rPr>
          <w:rFonts w:ascii="Times New Roman" w:hAnsi="Times New Roman" w:cs="Times New Roman"/>
        </w:rPr>
      </w:pPr>
    </w:p>
    <w:p w14:paraId="51244DE9" w14:textId="77777777" w:rsidR="007816D1" w:rsidRPr="000416FB" w:rsidRDefault="007816D1" w:rsidP="00464D10">
      <w:pPr>
        <w:autoSpaceDE w:val="0"/>
        <w:autoSpaceDN w:val="0"/>
        <w:adjustRightInd w:val="0"/>
        <w:spacing w:before="0" w:beforeAutospacing="0" w:after="0" w:afterAutospacing="0" w:line="240" w:lineRule="auto"/>
        <w:jc w:val="both"/>
        <w:rPr>
          <w:rFonts w:ascii="Times New Roman" w:hAnsi="Times New Roman"/>
        </w:rPr>
      </w:pPr>
      <w:r w:rsidRPr="00464D10">
        <w:rPr>
          <w:rFonts w:ascii="Times New Roman" w:hAnsi="Times New Roman"/>
          <w:u w:val="single"/>
        </w:rPr>
        <w:t xml:space="preserve">In ogni caso l’ufficio personale potrà richiedere chiarimenti ed integrazioni delle istanze presentate. </w:t>
      </w:r>
      <w:r w:rsidR="00464D10" w:rsidRPr="00464D10">
        <w:rPr>
          <w:rFonts w:ascii="Times New Roman" w:hAnsi="Times New Roman"/>
          <w:u w:val="single"/>
        </w:rPr>
        <w:t xml:space="preserve">Saranno esclusi dalla procedura di mobilità </w:t>
      </w:r>
      <w:r w:rsidR="00464D10" w:rsidRPr="00464D10">
        <w:rPr>
          <w:rFonts w:ascii="Times-Roman" w:hAnsi="Times-Roman" w:cs="Times-Roman"/>
          <w:u w:val="single"/>
        </w:rPr>
        <w:t>i candidati che non provvedono al puntuale riscontro, nei tempi assegnati dall’ufficio personale, alla richiesta di chiarimenti ed integrazioni alle istanze presentate</w:t>
      </w:r>
      <w:r w:rsidR="00464D10" w:rsidRPr="00464D10">
        <w:rPr>
          <w:rFonts w:ascii="Times-Roman" w:hAnsi="Times-Roman" w:cs="Times-Roman"/>
        </w:rPr>
        <w:t>.</w:t>
      </w:r>
    </w:p>
    <w:p w14:paraId="78CDCAD1" w14:textId="77777777" w:rsidR="007161CA" w:rsidRPr="000416FB" w:rsidRDefault="007161CA" w:rsidP="00672C8E">
      <w:pPr>
        <w:pStyle w:val="Corpotesto"/>
        <w:kinsoku w:val="0"/>
        <w:overflowPunct w:val="0"/>
        <w:spacing w:before="60"/>
        <w:jc w:val="both"/>
        <w:rPr>
          <w:rFonts w:ascii="Times New Roman" w:hAnsi="Times New Roman" w:cs="Times New Roman"/>
        </w:rPr>
      </w:pPr>
    </w:p>
    <w:p w14:paraId="09EAB8B4" w14:textId="77777777" w:rsidR="007816D1" w:rsidRPr="000416FB" w:rsidRDefault="007A7CFC" w:rsidP="00672C8E">
      <w:pPr>
        <w:pStyle w:val="Corpotesto"/>
        <w:kinsoku w:val="0"/>
        <w:overflowPunct w:val="0"/>
        <w:spacing w:before="57" w:line="293" w:lineRule="auto"/>
        <w:jc w:val="both"/>
        <w:rPr>
          <w:rFonts w:ascii="Times New Roman" w:hAnsi="Times New Roman" w:cs="Times New Roman"/>
          <w:u w:val="single"/>
        </w:rPr>
      </w:pPr>
      <w:r w:rsidRPr="000416FB">
        <w:rPr>
          <w:rFonts w:ascii="Times New Roman" w:hAnsi="Times New Roman" w:cs="Times New Roman"/>
          <w:u w:val="single"/>
        </w:rPr>
        <w:t>Alla domanda di partecipazione il candidato dovrà allegare</w:t>
      </w:r>
      <w:r w:rsidR="00156210" w:rsidRPr="000416FB">
        <w:rPr>
          <w:rFonts w:ascii="Times New Roman" w:hAnsi="Times New Roman" w:cs="Times New Roman"/>
          <w:u w:val="single"/>
        </w:rPr>
        <w:t>, a pena di esclusione,</w:t>
      </w:r>
      <w:r w:rsidRPr="000416FB">
        <w:rPr>
          <w:rFonts w:ascii="Times New Roman" w:hAnsi="Times New Roman" w:cs="Times New Roman"/>
          <w:u w:val="single"/>
        </w:rPr>
        <w:t xml:space="preserve"> </w:t>
      </w:r>
      <w:r w:rsidR="003115BF" w:rsidRPr="000416FB">
        <w:rPr>
          <w:rFonts w:ascii="Times New Roman" w:hAnsi="Times New Roman" w:cs="Times New Roman"/>
          <w:u w:val="single"/>
        </w:rPr>
        <w:t xml:space="preserve">il </w:t>
      </w:r>
      <w:r w:rsidRPr="000416FB">
        <w:rPr>
          <w:rFonts w:ascii="Times New Roman" w:hAnsi="Times New Roman" w:cs="Times New Roman"/>
          <w:u w:val="single"/>
        </w:rPr>
        <w:t>“nulla</w:t>
      </w:r>
      <w:r w:rsidR="003115BF" w:rsidRPr="000416FB">
        <w:rPr>
          <w:rFonts w:ascii="Times New Roman" w:hAnsi="Times New Roman" w:cs="Times New Roman"/>
          <w:u w:val="single"/>
        </w:rPr>
        <w:t xml:space="preserve"> </w:t>
      </w:r>
      <w:r w:rsidRPr="000416FB">
        <w:rPr>
          <w:rFonts w:ascii="Times New Roman" w:hAnsi="Times New Roman" w:cs="Times New Roman"/>
          <w:u w:val="single"/>
        </w:rPr>
        <w:t xml:space="preserve">osta” </w:t>
      </w:r>
      <w:r w:rsidR="00156210" w:rsidRPr="000416FB">
        <w:rPr>
          <w:rFonts w:ascii="Times New Roman" w:hAnsi="Times New Roman" w:cs="Times New Roman"/>
          <w:u w:val="single"/>
        </w:rPr>
        <w:t>p</w:t>
      </w:r>
      <w:r w:rsidR="003115BF" w:rsidRPr="000416FB">
        <w:rPr>
          <w:rFonts w:ascii="Times New Roman" w:hAnsi="Times New Roman" w:cs="Times New Roman"/>
          <w:u w:val="single"/>
        </w:rPr>
        <w:t>reventivo rilasciato da</w:t>
      </w:r>
      <w:r w:rsidR="00156210" w:rsidRPr="000416FB">
        <w:rPr>
          <w:rFonts w:ascii="Times New Roman" w:hAnsi="Times New Roman" w:cs="Times New Roman"/>
          <w:u w:val="single"/>
        </w:rPr>
        <w:t xml:space="preserve"> </w:t>
      </w:r>
      <w:r w:rsidR="003115BF" w:rsidRPr="000416FB">
        <w:rPr>
          <w:rFonts w:ascii="Times New Roman" w:hAnsi="Times New Roman" w:cs="Times New Roman"/>
          <w:u w:val="single"/>
        </w:rPr>
        <w:t xml:space="preserve">parte dell’Amministrazione di appartenenza alla cessione del contratto </w:t>
      </w:r>
      <w:r w:rsidR="007161CA" w:rsidRPr="007161CA">
        <w:rPr>
          <w:rFonts w:ascii="Times New Roman" w:hAnsi="Times New Roman" w:cs="Times New Roman"/>
          <w:u w:val="single"/>
        </w:rPr>
        <w:t>o una dichiarazione preventiva dell’Ente di provenienza di disponibilità alla concessione del nulla osta</w:t>
      </w:r>
      <w:r w:rsidR="007161CA">
        <w:rPr>
          <w:rFonts w:ascii="Times New Roman" w:hAnsi="Times New Roman" w:cs="Times New Roman"/>
          <w:u w:val="single"/>
        </w:rPr>
        <w:t xml:space="preserve">, </w:t>
      </w:r>
      <w:r w:rsidR="003115BF" w:rsidRPr="000416FB">
        <w:rPr>
          <w:rFonts w:ascii="Times New Roman" w:hAnsi="Times New Roman" w:cs="Times New Roman"/>
          <w:u w:val="single"/>
        </w:rPr>
        <w:t>nelle ipotesi in cui risulti richiesto ai sensi del comma 1 dell’articolo 30 del D. Lgs. n. 165/2001</w:t>
      </w:r>
      <w:r w:rsidR="007816D1" w:rsidRPr="000416FB">
        <w:rPr>
          <w:rFonts w:ascii="Times New Roman" w:hAnsi="Times New Roman" w:cs="Times New Roman"/>
          <w:u w:val="single"/>
        </w:rPr>
        <w:t>.</w:t>
      </w:r>
    </w:p>
    <w:p w14:paraId="0CBC7FC6" w14:textId="77777777" w:rsidR="007A7CFC" w:rsidRPr="000416FB" w:rsidRDefault="007A7CFC" w:rsidP="00A53B91">
      <w:pPr>
        <w:pStyle w:val="Corpotesto"/>
        <w:kinsoku w:val="0"/>
        <w:overflowPunct w:val="0"/>
        <w:spacing w:before="57" w:line="293" w:lineRule="auto"/>
        <w:jc w:val="both"/>
        <w:rPr>
          <w:rFonts w:ascii="Times New Roman" w:hAnsi="Times New Roman" w:cs="Times New Roman"/>
          <w:u w:val="single"/>
        </w:rPr>
      </w:pPr>
      <w:r w:rsidRPr="00A53B91">
        <w:rPr>
          <w:rFonts w:ascii="Times New Roman" w:hAnsi="Times New Roman" w:cs="Times New Roman"/>
          <w:u w:val="single"/>
        </w:rPr>
        <w:t xml:space="preserve">Il curriculum vitae </w:t>
      </w:r>
      <w:r w:rsidRPr="00A53B91">
        <w:rPr>
          <w:rFonts w:ascii="Times New Roman" w:hAnsi="Times New Roman" w:cs="Times New Roman"/>
          <w:b/>
          <w:bCs/>
          <w:u w:val="single"/>
        </w:rPr>
        <w:t xml:space="preserve">non deve </w:t>
      </w:r>
      <w:r w:rsidRPr="00A53B91">
        <w:rPr>
          <w:rFonts w:ascii="Times New Roman" w:hAnsi="Times New Roman" w:cs="Times New Roman"/>
          <w:u w:val="single"/>
        </w:rPr>
        <w:t>essere allegato alla</w:t>
      </w:r>
      <w:r w:rsidR="00816F4E" w:rsidRPr="00A53B91">
        <w:rPr>
          <w:rFonts w:ascii="Times New Roman" w:hAnsi="Times New Roman" w:cs="Times New Roman"/>
          <w:u w:val="single"/>
        </w:rPr>
        <w:t xml:space="preserve"> </w:t>
      </w:r>
      <w:r w:rsidRPr="00A53B91">
        <w:rPr>
          <w:rFonts w:ascii="Times New Roman" w:hAnsi="Times New Roman" w:cs="Times New Roman"/>
          <w:u w:val="single"/>
        </w:rPr>
        <w:t>domanda</w:t>
      </w:r>
      <w:r w:rsidR="006306D1" w:rsidRPr="00A53B91">
        <w:rPr>
          <w:rFonts w:ascii="Times New Roman" w:hAnsi="Times New Roman" w:cs="Times New Roman"/>
          <w:u w:val="single"/>
        </w:rPr>
        <w:t xml:space="preserve"> né trasmesso in PDF in quanto il CV è dato dalla compilazione delle diverse sezioni del format di cui al</w:t>
      </w:r>
      <w:r w:rsidR="00E82751" w:rsidRPr="00A53B91">
        <w:rPr>
          <w:rFonts w:ascii="Times New Roman" w:hAnsi="Times New Roman" w:cs="Times New Roman"/>
          <w:u w:val="single"/>
        </w:rPr>
        <w:t>l’area personale del</w:t>
      </w:r>
      <w:r w:rsidR="006306D1" w:rsidRPr="00A53B91">
        <w:rPr>
          <w:rFonts w:ascii="Times New Roman" w:hAnsi="Times New Roman" w:cs="Times New Roman"/>
          <w:u w:val="single"/>
        </w:rPr>
        <w:t xml:space="preserve"> portale del reclutamento (InPA)</w:t>
      </w:r>
      <w:r w:rsidR="00A53B91">
        <w:rPr>
          <w:rFonts w:ascii="Times New Roman" w:hAnsi="Times New Roman" w:cs="Times New Roman"/>
          <w:u w:val="single"/>
        </w:rPr>
        <w:t>.</w:t>
      </w:r>
    </w:p>
    <w:p w14:paraId="367E931E" w14:textId="77777777" w:rsidR="00EA4D18" w:rsidRDefault="00EA4D18" w:rsidP="00672C8E">
      <w:pPr>
        <w:pStyle w:val="Corpotesto"/>
        <w:kinsoku w:val="0"/>
        <w:overflowPunct w:val="0"/>
        <w:spacing w:before="57" w:line="293" w:lineRule="auto"/>
        <w:rPr>
          <w:rFonts w:ascii="Times New Roman" w:hAnsi="Times New Roman" w:cs="Times New Roman"/>
          <w:u w:val="single"/>
        </w:rPr>
      </w:pPr>
    </w:p>
    <w:p w14:paraId="30DEA49D" w14:textId="77777777" w:rsidR="003115BF" w:rsidRPr="000416FB" w:rsidRDefault="00EA4D18" w:rsidP="00B00072">
      <w:pPr>
        <w:pStyle w:val="Corpotesto"/>
        <w:kinsoku w:val="0"/>
        <w:overflowPunct w:val="0"/>
        <w:spacing w:before="57" w:line="293" w:lineRule="auto"/>
        <w:jc w:val="both"/>
        <w:rPr>
          <w:rFonts w:ascii="Times New Roman" w:hAnsi="Times New Roman" w:cs="Times New Roman"/>
          <w:b/>
          <w:bCs/>
        </w:rPr>
      </w:pPr>
      <w:r w:rsidRPr="000416FB">
        <w:rPr>
          <w:rFonts w:ascii="Times New Roman" w:hAnsi="Times New Roman" w:cs="Times New Roman"/>
          <w:b/>
          <w:bCs/>
        </w:rPr>
        <w:t xml:space="preserve">Tutti i requisiti devono essere posseduti </w:t>
      </w:r>
      <w:r w:rsidR="00B00072">
        <w:rPr>
          <w:rFonts w:ascii="Times New Roman" w:hAnsi="Times New Roman" w:cs="Times New Roman"/>
          <w:b/>
          <w:bCs/>
        </w:rPr>
        <w:t xml:space="preserve">sia </w:t>
      </w:r>
      <w:r w:rsidRPr="000416FB">
        <w:rPr>
          <w:rFonts w:ascii="Times New Roman" w:hAnsi="Times New Roman" w:cs="Times New Roman"/>
          <w:b/>
          <w:bCs/>
        </w:rPr>
        <w:t>alla data di scadenza del termine stabilito nell’avviso di mobilità per la presentazione della domanda</w:t>
      </w:r>
      <w:r w:rsidR="00B00072">
        <w:rPr>
          <w:rFonts w:ascii="Times New Roman" w:hAnsi="Times New Roman" w:cs="Times New Roman"/>
          <w:b/>
          <w:bCs/>
        </w:rPr>
        <w:t xml:space="preserve">, sia all’atto dell’eventuale assunzione in servizio. </w:t>
      </w:r>
      <w:r w:rsidR="00950D34">
        <w:rPr>
          <w:rFonts w:ascii="Times New Roman" w:hAnsi="Times New Roman" w:cs="Times New Roman"/>
          <w:b/>
          <w:bCs/>
        </w:rPr>
        <w:t xml:space="preserve">Il difetto dei requisiti prescritti, accertato nel corso della procedura o successivamente, comporta l’esclusione dalla stessa e costituisce causa di risoluzione del </w:t>
      </w:r>
      <w:r w:rsidR="00950D34">
        <w:rPr>
          <w:rFonts w:ascii="Times New Roman" w:hAnsi="Times New Roman" w:cs="Times New Roman"/>
          <w:b/>
          <w:bCs/>
        </w:rPr>
        <w:lastRenderedPageBreak/>
        <w:t>rapporto di lavoro, ove già instaurato</w:t>
      </w:r>
      <w:r w:rsidRPr="000416FB">
        <w:rPr>
          <w:rFonts w:ascii="Times New Roman" w:hAnsi="Times New Roman" w:cs="Times New Roman"/>
          <w:b/>
          <w:bCs/>
        </w:rPr>
        <w:t xml:space="preserve">. </w:t>
      </w:r>
    </w:p>
    <w:p w14:paraId="685DF625" w14:textId="77777777" w:rsidR="00EA4D18" w:rsidRPr="000416FB" w:rsidRDefault="00EA4D18" w:rsidP="008267C9">
      <w:pPr>
        <w:pStyle w:val="Corpotesto"/>
        <w:kinsoku w:val="0"/>
        <w:overflowPunct w:val="0"/>
        <w:spacing w:before="57" w:line="293" w:lineRule="auto"/>
        <w:jc w:val="both"/>
        <w:rPr>
          <w:rFonts w:ascii="Times New Roman" w:hAnsi="Times New Roman" w:cs="Times New Roman"/>
          <w:b/>
          <w:bCs/>
        </w:rPr>
      </w:pPr>
      <w:r w:rsidRPr="000416FB">
        <w:rPr>
          <w:rFonts w:ascii="Times New Roman" w:hAnsi="Times New Roman" w:cs="Times New Roman"/>
          <w:b/>
          <w:bCs/>
        </w:rPr>
        <w:t>Si precisa che non saranno prese in considerazione le domande provenienti da candidati privi dei requisiti generali richiesti per l’ammissione d</w:t>
      </w:r>
      <w:r w:rsidR="003115BF" w:rsidRPr="000416FB">
        <w:rPr>
          <w:rFonts w:ascii="Times New Roman" w:hAnsi="Times New Roman" w:cs="Times New Roman"/>
          <w:b/>
          <w:bCs/>
        </w:rPr>
        <w:t>a</w:t>
      </w:r>
      <w:r w:rsidRPr="000416FB">
        <w:rPr>
          <w:rFonts w:ascii="Times New Roman" w:hAnsi="Times New Roman" w:cs="Times New Roman"/>
          <w:b/>
          <w:bCs/>
        </w:rPr>
        <w:t xml:space="preserve">l presente avviso o sprovviste degli allegati </w:t>
      </w:r>
      <w:r w:rsidR="003115BF" w:rsidRPr="000416FB">
        <w:rPr>
          <w:rFonts w:ascii="Times New Roman" w:hAnsi="Times New Roman" w:cs="Times New Roman"/>
          <w:b/>
          <w:bCs/>
        </w:rPr>
        <w:t>richiesti</w:t>
      </w:r>
      <w:r w:rsidRPr="000416FB">
        <w:rPr>
          <w:rFonts w:ascii="Times New Roman" w:hAnsi="Times New Roman" w:cs="Times New Roman"/>
          <w:b/>
          <w:bCs/>
        </w:rPr>
        <w:t>.</w:t>
      </w:r>
    </w:p>
    <w:p w14:paraId="77B8E4D8" w14:textId="77777777" w:rsidR="009D4E2A" w:rsidRPr="000416FB" w:rsidRDefault="009D4E2A" w:rsidP="00672C8E">
      <w:pPr>
        <w:widowControl w:val="0"/>
        <w:kinsoku w:val="0"/>
        <w:overflowPunct w:val="0"/>
        <w:autoSpaceDE w:val="0"/>
        <w:autoSpaceDN w:val="0"/>
        <w:adjustRightInd w:val="0"/>
        <w:spacing w:before="0" w:beforeAutospacing="0" w:after="0" w:afterAutospacing="0" w:line="240" w:lineRule="auto"/>
        <w:ind w:left="152"/>
        <w:jc w:val="both"/>
        <w:rPr>
          <w:rFonts w:ascii="Times New Roman" w:hAnsi="Times New Roman"/>
        </w:rPr>
      </w:pPr>
    </w:p>
    <w:p w14:paraId="0B3038E5" w14:textId="77777777" w:rsidR="009D4E2A" w:rsidRPr="000416FB" w:rsidRDefault="009D4E2A" w:rsidP="00672C8E">
      <w:pPr>
        <w:widowControl w:val="0"/>
        <w:kinsoku w:val="0"/>
        <w:overflowPunct w:val="0"/>
        <w:autoSpaceDE w:val="0"/>
        <w:autoSpaceDN w:val="0"/>
        <w:adjustRightInd w:val="0"/>
        <w:spacing w:before="0" w:beforeAutospacing="0" w:after="0" w:afterAutospacing="0" w:line="240" w:lineRule="auto"/>
        <w:ind w:left="152"/>
        <w:jc w:val="both"/>
        <w:rPr>
          <w:rFonts w:ascii="Times New Roman" w:hAnsi="Times New Roman"/>
        </w:rPr>
      </w:pPr>
      <w:r w:rsidRPr="000416FB">
        <w:rPr>
          <w:rFonts w:ascii="Times New Roman" w:hAnsi="Times New Roman"/>
        </w:rPr>
        <w:t>L</w:t>
      </w:r>
      <w:r w:rsidR="006306D1">
        <w:rPr>
          <w:rFonts w:ascii="Times New Roman" w:hAnsi="Times New Roman"/>
        </w:rPr>
        <w:t>’</w:t>
      </w:r>
      <w:r w:rsidRPr="000416FB">
        <w:rPr>
          <w:rFonts w:ascii="Times New Roman" w:hAnsi="Times New Roman"/>
        </w:rPr>
        <w:t xml:space="preserve">Amministrazione non assume alcuna responsabilità per la dispersione di comunicazioni dipendente da mancata o inesatta indicazione del recapito da parte del candidato, oppure da mancata o tardiva comunicazione del cambiamento dell'indirizzo indicato nella domanda, né per eventuali disguidi telematici o comunque imputabili a fatto di terzi, a caso fortuito o forza maggiore. </w:t>
      </w:r>
    </w:p>
    <w:p w14:paraId="54035792" w14:textId="77777777" w:rsidR="009D4E2A" w:rsidRPr="000416FB" w:rsidRDefault="009D4E2A" w:rsidP="00672C8E">
      <w:pPr>
        <w:widowControl w:val="0"/>
        <w:kinsoku w:val="0"/>
        <w:overflowPunct w:val="0"/>
        <w:autoSpaceDE w:val="0"/>
        <w:autoSpaceDN w:val="0"/>
        <w:adjustRightInd w:val="0"/>
        <w:spacing w:before="0" w:beforeAutospacing="0" w:after="0" w:afterAutospacing="0" w:line="240" w:lineRule="auto"/>
        <w:ind w:left="152"/>
        <w:jc w:val="both"/>
        <w:rPr>
          <w:rFonts w:ascii="Times New Roman" w:hAnsi="Times New Roman"/>
        </w:rPr>
      </w:pPr>
      <w:r w:rsidRPr="000416FB">
        <w:rPr>
          <w:rFonts w:ascii="Times New Roman" w:hAnsi="Times New Roman"/>
          <w:b/>
          <w:bCs/>
        </w:rPr>
        <w:t>Le domande di mobilità eventualmente già presentate al Comune di Sant’Arpino NON saranno prese in considerazione</w:t>
      </w:r>
      <w:r w:rsidRPr="000416FB">
        <w:rPr>
          <w:rFonts w:ascii="Times New Roman" w:hAnsi="Times New Roman"/>
        </w:rPr>
        <w:t>. Gli interessati alla procedura dovranno pertanto presentare una nuova domanda redatta secondo le modalità di cui al presente avviso.</w:t>
      </w:r>
    </w:p>
    <w:p w14:paraId="1F436697" w14:textId="77777777" w:rsidR="00EA4D18" w:rsidRPr="000416FB" w:rsidRDefault="00EA4D18" w:rsidP="00672C8E">
      <w:pPr>
        <w:pStyle w:val="Titolo1"/>
        <w:kinsoku w:val="0"/>
        <w:overflowPunct w:val="0"/>
        <w:jc w:val="both"/>
        <w:rPr>
          <w:rFonts w:ascii="Times New Roman" w:hAnsi="Times New Roman" w:cs="Times New Roman"/>
        </w:rPr>
      </w:pPr>
    </w:p>
    <w:p w14:paraId="77C36D91" w14:textId="77777777" w:rsidR="007A7CFC" w:rsidRPr="000416FB" w:rsidRDefault="007A7CFC" w:rsidP="00672C8E">
      <w:pPr>
        <w:pStyle w:val="Titolo1"/>
        <w:kinsoku w:val="0"/>
        <w:overflowPunct w:val="0"/>
        <w:jc w:val="both"/>
        <w:rPr>
          <w:rFonts w:ascii="Times New Roman" w:hAnsi="Times New Roman" w:cs="Times New Roman"/>
          <w:b w:val="0"/>
          <w:bCs w:val="0"/>
        </w:rPr>
      </w:pPr>
      <w:r w:rsidRPr="000416FB">
        <w:rPr>
          <w:rFonts w:ascii="Times New Roman" w:hAnsi="Times New Roman" w:cs="Times New Roman"/>
        </w:rPr>
        <w:t>La domanda di partecipazione è resa ai sensi degli articoli 46 e 47 del D.P.R. 28 dicembre 2000, n. 445 con le conseguenze previste dall’articolo 76 del medesimo Decreto</w:t>
      </w:r>
      <w:r w:rsidR="00EA4D18" w:rsidRPr="000416FB">
        <w:rPr>
          <w:rFonts w:ascii="Times New Roman" w:hAnsi="Times New Roman" w:cs="Times New Roman"/>
        </w:rPr>
        <w:t>.</w:t>
      </w:r>
    </w:p>
    <w:p w14:paraId="1F4F5527" w14:textId="77777777" w:rsidR="007A7CFC" w:rsidRPr="000416FB" w:rsidRDefault="007A7CFC" w:rsidP="00672C8E">
      <w:pPr>
        <w:widowControl w:val="0"/>
        <w:kinsoku w:val="0"/>
        <w:overflowPunct w:val="0"/>
        <w:autoSpaceDE w:val="0"/>
        <w:autoSpaceDN w:val="0"/>
        <w:adjustRightInd w:val="0"/>
        <w:spacing w:before="20" w:beforeAutospacing="0" w:after="0" w:afterAutospacing="0" w:line="220" w:lineRule="exact"/>
        <w:rPr>
          <w:rFonts w:ascii="Times New Roman" w:hAnsi="Times New Roman"/>
        </w:rPr>
      </w:pPr>
    </w:p>
    <w:p w14:paraId="41828E36" w14:textId="77777777" w:rsidR="003115BF" w:rsidRPr="000416FB" w:rsidRDefault="003115BF" w:rsidP="00672C8E">
      <w:pPr>
        <w:widowControl w:val="0"/>
        <w:kinsoku w:val="0"/>
        <w:overflowPunct w:val="0"/>
        <w:autoSpaceDE w:val="0"/>
        <w:autoSpaceDN w:val="0"/>
        <w:adjustRightInd w:val="0"/>
        <w:spacing w:before="0" w:beforeAutospacing="0" w:after="0" w:afterAutospacing="0" w:line="240" w:lineRule="auto"/>
        <w:ind w:left="152"/>
        <w:jc w:val="both"/>
        <w:rPr>
          <w:rFonts w:ascii="Times New Roman" w:hAnsi="Times New Roman"/>
          <w:b/>
          <w:bCs/>
        </w:rPr>
      </w:pPr>
    </w:p>
    <w:p w14:paraId="48968DAD" w14:textId="77777777" w:rsidR="007A7CFC" w:rsidRPr="000416FB" w:rsidRDefault="007A7CFC" w:rsidP="00672C8E">
      <w:pPr>
        <w:widowControl w:val="0"/>
        <w:kinsoku w:val="0"/>
        <w:overflowPunct w:val="0"/>
        <w:autoSpaceDE w:val="0"/>
        <w:autoSpaceDN w:val="0"/>
        <w:adjustRightInd w:val="0"/>
        <w:spacing w:before="0" w:beforeAutospacing="0" w:after="0" w:afterAutospacing="0" w:line="240" w:lineRule="auto"/>
        <w:ind w:left="152"/>
        <w:jc w:val="both"/>
        <w:rPr>
          <w:rFonts w:ascii="Times New Roman" w:hAnsi="Times New Roman"/>
        </w:rPr>
      </w:pPr>
      <w:r w:rsidRPr="000416FB">
        <w:rPr>
          <w:rFonts w:ascii="Times New Roman" w:hAnsi="Times New Roman"/>
          <w:b/>
          <w:bCs/>
        </w:rPr>
        <w:t>ART. 5 – TERMINE PER LA PRESENTAZIONE DELLA DOMANDA</w:t>
      </w:r>
    </w:p>
    <w:p w14:paraId="52C5FA71" w14:textId="77777777" w:rsidR="007A7CFC" w:rsidRPr="000416FB" w:rsidRDefault="007A7CFC" w:rsidP="00672C8E">
      <w:pPr>
        <w:widowControl w:val="0"/>
        <w:kinsoku w:val="0"/>
        <w:overflowPunct w:val="0"/>
        <w:autoSpaceDE w:val="0"/>
        <w:autoSpaceDN w:val="0"/>
        <w:adjustRightInd w:val="0"/>
        <w:spacing w:before="0" w:beforeAutospacing="0" w:after="0" w:afterAutospacing="0" w:line="120" w:lineRule="exact"/>
        <w:rPr>
          <w:rFonts w:ascii="Times New Roman" w:hAnsi="Times New Roman"/>
        </w:rPr>
      </w:pPr>
    </w:p>
    <w:p w14:paraId="10259DAA" w14:textId="77777777" w:rsidR="007A7CFC" w:rsidRPr="000416FB" w:rsidRDefault="007A7CFC" w:rsidP="00672C8E">
      <w:pPr>
        <w:pStyle w:val="Corpotesto"/>
        <w:kinsoku w:val="0"/>
        <w:overflowPunct w:val="0"/>
        <w:jc w:val="both"/>
        <w:rPr>
          <w:rFonts w:ascii="Times New Roman" w:hAnsi="Times New Roman" w:cs="Times New Roman"/>
        </w:rPr>
      </w:pPr>
      <w:r w:rsidRPr="000416FB">
        <w:rPr>
          <w:rFonts w:ascii="Times New Roman" w:hAnsi="Times New Roman" w:cs="Times New Roman"/>
        </w:rPr>
        <w:t>La domanda di partecipazione alla presente procedura di selezione dovrà essere presentata,</w:t>
      </w:r>
    </w:p>
    <w:p w14:paraId="0E1E49B8" w14:textId="77777777" w:rsidR="007A7CFC" w:rsidRPr="000416FB" w:rsidRDefault="007A7CFC" w:rsidP="00672C8E">
      <w:pPr>
        <w:widowControl w:val="0"/>
        <w:kinsoku w:val="0"/>
        <w:overflowPunct w:val="0"/>
        <w:autoSpaceDE w:val="0"/>
        <w:autoSpaceDN w:val="0"/>
        <w:adjustRightInd w:val="0"/>
        <w:spacing w:before="0" w:beforeAutospacing="0" w:after="0" w:afterAutospacing="0" w:line="240" w:lineRule="exact"/>
        <w:rPr>
          <w:rFonts w:ascii="Times New Roman" w:hAnsi="Times New Roman"/>
        </w:rPr>
      </w:pPr>
    </w:p>
    <w:p w14:paraId="3AFECBD8" w14:textId="77777777" w:rsidR="007A7CFC" w:rsidRPr="000416FB" w:rsidRDefault="007A7CFC" w:rsidP="00672C8E">
      <w:pPr>
        <w:pStyle w:val="Titolo1"/>
        <w:kinsoku w:val="0"/>
        <w:overflowPunct w:val="0"/>
        <w:ind w:left="2243"/>
        <w:rPr>
          <w:rFonts w:ascii="Times New Roman" w:hAnsi="Times New Roman" w:cs="Times New Roman"/>
          <w:b w:val="0"/>
          <w:bCs w:val="0"/>
        </w:rPr>
      </w:pPr>
      <w:r w:rsidRPr="00E863DF">
        <w:rPr>
          <w:rFonts w:ascii="Times New Roman" w:hAnsi="Times New Roman" w:cs="Times New Roman"/>
          <w:u w:val="single"/>
        </w:rPr>
        <w:t>entro e non oltre le ore</w:t>
      </w:r>
      <w:r w:rsidR="006306D1" w:rsidRPr="00E863DF">
        <w:rPr>
          <w:rFonts w:ascii="Times New Roman" w:hAnsi="Times New Roman" w:cs="Times New Roman"/>
          <w:u w:val="single"/>
        </w:rPr>
        <w:t xml:space="preserve"> </w:t>
      </w:r>
      <w:r w:rsidR="00A53B91" w:rsidRPr="00E863DF">
        <w:rPr>
          <w:rFonts w:ascii="Times New Roman" w:hAnsi="Times New Roman" w:cs="Times New Roman"/>
          <w:u w:val="single"/>
        </w:rPr>
        <w:t>23:59</w:t>
      </w:r>
      <w:r w:rsidR="006306D1" w:rsidRPr="00E863DF">
        <w:rPr>
          <w:rFonts w:ascii="Times New Roman" w:hAnsi="Times New Roman" w:cs="Times New Roman"/>
          <w:u w:val="single"/>
        </w:rPr>
        <w:t xml:space="preserve"> </w:t>
      </w:r>
      <w:r w:rsidRPr="00E863DF">
        <w:rPr>
          <w:rFonts w:ascii="Times New Roman" w:hAnsi="Times New Roman" w:cs="Times New Roman"/>
          <w:u w:val="single"/>
        </w:rPr>
        <w:t xml:space="preserve">del giorno </w:t>
      </w:r>
      <w:r w:rsidR="006306D1" w:rsidRPr="00E863DF">
        <w:rPr>
          <w:rFonts w:ascii="Times New Roman" w:hAnsi="Times New Roman" w:cs="Times New Roman"/>
          <w:u w:val="single"/>
        </w:rPr>
        <w:t>--/--/2025</w:t>
      </w:r>
    </w:p>
    <w:p w14:paraId="5BDEF98E" w14:textId="77777777" w:rsidR="007A7CFC" w:rsidRPr="000416FB" w:rsidRDefault="007A7CFC" w:rsidP="00672C8E">
      <w:pPr>
        <w:widowControl w:val="0"/>
        <w:kinsoku w:val="0"/>
        <w:overflowPunct w:val="0"/>
        <w:autoSpaceDE w:val="0"/>
        <w:autoSpaceDN w:val="0"/>
        <w:adjustRightInd w:val="0"/>
        <w:spacing w:before="56" w:beforeAutospacing="0" w:after="0" w:afterAutospacing="0" w:line="240" w:lineRule="auto"/>
        <w:ind w:left="152"/>
        <w:jc w:val="both"/>
        <w:rPr>
          <w:rFonts w:ascii="Times New Roman" w:hAnsi="Times New Roman"/>
          <w:b/>
          <w:bCs/>
        </w:rPr>
      </w:pPr>
    </w:p>
    <w:p w14:paraId="14189F7F" w14:textId="77777777" w:rsidR="007A7CFC" w:rsidRPr="000416FB" w:rsidRDefault="007A7CFC" w:rsidP="00672C8E">
      <w:pPr>
        <w:widowControl w:val="0"/>
        <w:kinsoku w:val="0"/>
        <w:overflowPunct w:val="0"/>
        <w:autoSpaceDE w:val="0"/>
        <w:autoSpaceDN w:val="0"/>
        <w:adjustRightInd w:val="0"/>
        <w:spacing w:before="56" w:beforeAutospacing="0" w:after="0" w:afterAutospacing="0" w:line="240" w:lineRule="auto"/>
        <w:ind w:left="152"/>
        <w:jc w:val="both"/>
        <w:rPr>
          <w:rFonts w:ascii="Times New Roman" w:hAnsi="Times New Roman"/>
        </w:rPr>
      </w:pPr>
      <w:r w:rsidRPr="000416FB">
        <w:rPr>
          <w:rFonts w:ascii="Times New Roman" w:hAnsi="Times New Roman"/>
          <w:b/>
          <w:bCs/>
        </w:rPr>
        <w:t>ART. 6 – MODALITA’ DI SELEZIONE</w:t>
      </w:r>
    </w:p>
    <w:p w14:paraId="0FAB75A0" w14:textId="77777777" w:rsidR="007A7CFC" w:rsidRPr="000416FB" w:rsidRDefault="007A7CFC" w:rsidP="00672C8E">
      <w:pPr>
        <w:widowControl w:val="0"/>
        <w:kinsoku w:val="0"/>
        <w:overflowPunct w:val="0"/>
        <w:autoSpaceDE w:val="0"/>
        <w:autoSpaceDN w:val="0"/>
        <w:adjustRightInd w:val="0"/>
        <w:spacing w:before="1" w:beforeAutospacing="0" w:after="0" w:afterAutospacing="0" w:line="160" w:lineRule="exact"/>
        <w:rPr>
          <w:rFonts w:ascii="Times New Roman" w:hAnsi="Times New Roman"/>
        </w:rPr>
      </w:pPr>
    </w:p>
    <w:p w14:paraId="3FCC2E3A" w14:textId="77777777" w:rsidR="00464D10" w:rsidRDefault="00464D10" w:rsidP="00672C8E">
      <w:pPr>
        <w:widowControl w:val="0"/>
        <w:kinsoku w:val="0"/>
        <w:overflowPunct w:val="0"/>
        <w:autoSpaceDE w:val="0"/>
        <w:autoSpaceDN w:val="0"/>
        <w:adjustRightInd w:val="0"/>
        <w:spacing w:before="0" w:beforeAutospacing="0" w:after="0" w:afterAutospacing="0" w:line="240" w:lineRule="auto"/>
        <w:ind w:left="152"/>
        <w:jc w:val="both"/>
        <w:rPr>
          <w:rFonts w:ascii="Times New Roman" w:hAnsi="Times New Roman"/>
          <w:b/>
          <w:bCs/>
        </w:rPr>
      </w:pPr>
    </w:p>
    <w:p w14:paraId="17163C44" w14:textId="77777777" w:rsidR="007A7CFC" w:rsidRPr="000416FB" w:rsidRDefault="007A7CFC" w:rsidP="00672C8E">
      <w:pPr>
        <w:widowControl w:val="0"/>
        <w:kinsoku w:val="0"/>
        <w:overflowPunct w:val="0"/>
        <w:autoSpaceDE w:val="0"/>
        <w:autoSpaceDN w:val="0"/>
        <w:adjustRightInd w:val="0"/>
        <w:spacing w:before="0" w:beforeAutospacing="0" w:after="0" w:afterAutospacing="0" w:line="240" w:lineRule="auto"/>
        <w:ind w:left="152"/>
        <w:jc w:val="both"/>
        <w:rPr>
          <w:rFonts w:ascii="Times New Roman" w:hAnsi="Times New Roman"/>
        </w:rPr>
      </w:pPr>
      <w:r w:rsidRPr="000416FB">
        <w:rPr>
          <w:rFonts w:ascii="Times New Roman" w:hAnsi="Times New Roman"/>
          <w:b/>
          <w:bCs/>
        </w:rPr>
        <w:t>Ammissione alla selezione</w:t>
      </w:r>
    </w:p>
    <w:p w14:paraId="4B12C456" w14:textId="77777777" w:rsidR="007A7CFC" w:rsidRPr="000416FB" w:rsidRDefault="007A7CFC" w:rsidP="00672C8E">
      <w:pPr>
        <w:widowControl w:val="0"/>
        <w:kinsoku w:val="0"/>
        <w:overflowPunct w:val="0"/>
        <w:autoSpaceDE w:val="0"/>
        <w:autoSpaceDN w:val="0"/>
        <w:adjustRightInd w:val="0"/>
        <w:spacing w:before="0" w:beforeAutospacing="0" w:after="0" w:afterAutospacing="0" w:line="120" w:lineRule="exact"/>
        <w:rPr>
          <w:rFonts w:ascii="Times New Roman" w:hAnsi="Times New Roman"/>
        </w:rPr>
      </w:pPr>
    </w:p>
    <w:p w14:paraId="2A02E399" w14:textId="77777777" w:rsidR="00A06C22" w:rsidRPr="000416FB" w:rsidRDefault="00A06C22" w:rsidP="00672C8E">
      <w:pPr>
        <w:pStyle w:val="Corpotesto"/>
        <w:kinsoku w:val="0"/>
        <w:overflowPunct w:val="0"/>
        <w:jc w:val="both"/>
        <w:rPr>
          <w:rFonts w:ascii="Times New Roman" w:hAnsi="Times New Roman" w:cs="Times New Roman"/>
        </w:rPr>
      </w:pPr>
      <w:r w:rsidRPr="000416FB">
        <w:rPr>
          <w:rFonts w:ascii="Times New Roman" w:hAnsi="Times New Roman" w:cs="Times New Roman"/>
        </w:rPr>
        <w:t>Scaduti i termini per la presentazione delle domande, l’Ufficio Personale procederà all’esame delle domande pervenute al fine di determinare l’ammissibilità delle candidature sulla base delle dichiarazioni e del contenuto della domanda di partecipazione.</w:t>
      </w:r>
    </w:p>
    <w:p w14:paraId="4BE21B94" w14:textId="77777777" w:rsidR="00A06C22" w:rsidRPr="000416FB" w:rsidRDefault="00A06C22" w:rsidP="00672C8E">
      <w:pPr>
        <w:pStyle w:val="Corpotesto"/>
        <w:kinsoku w:val="0"/>
        <w:overflowPunct w:val="0"/>
        <w:jc w:val="both"/>
        <w:rPr>
          <w:rFonts w:ascii="Times New Roman" w:hAnsi="Times New Roman" w:cs="Times New Roman"/>
        </w:rPr>
      </w:pPr>
      <w:r w:rsidRPr="000416FB">
        <w:rPr>
          <w:rFonts w:ascii="Times New Roman" w:hAnsi="Times New Roman" w:cs="Times New Roman"/>
        </w:rPr>
        <w:t>L’ammissione dei candidati alla mobilità è disposta con determinazione dirigenziale.</w:t>
      </w:r>
    </w:p>
    <w:p w14:paraId="3C48E30B" w14:textId="77777777" w:rsidR="00A06C22" w:rsidRPr="000416FB" w:rsidRDefault="00A06C22" w:rsidP="00672C8E">
      <w:pPr>
        <w:pStyle w:val="Corpotesto"/>
        <w:kinsoku w:val="0"/>
        <w:overflowPunct w:val="0"/>
        <w:jc w:val="both"/>
        <w:rPr>
          <w:rFonts w:ascii="Times New Roman" w:hAnsi="Times New Roman" w:cs="Times New Roman"/>
        </w:rPr>
      </w:pPr>
      <w:r w:rsidRPr="000416FB">
        <w:rPr>
          <w:rFonts w:ascii="Times New Roman" w:hAnsi="Times New Roman" w:cs="Times New Roman"/>
        </w:rPr>
        <w:t>Le dichiarazioni contenute nella domanda e nel</w:t>
      </w:r>
      <w:r w:rsidR="00A53B91">
        <w:rPr>
          <w:rFonts w:ascii="Times New Roman" w:hAnsi="Times New Roman" w:cs="Times New Roman"/>
        </w:rPr>
        <w:t xml:space="preserve"> </w:t>
      </w:r>
      <w:r w:rsidRPr="000416FB">
        <w:rPr>
          <w:rFonts w:ascii="Times New Roman" w:hAnsi="Times New Roman" w:cs="Times New Roman"/>
          <w:i/>
          <w:iCs/>
        </w:rPr>
        <w:t>curriculum</w:t>
      </w:r>
      <w:r w:rsidRPr="000416FB">
        <w:rPr>
          <w:rFonts w:ascii="Times New Roman" w:hAnsi="Times New Roman" w:cs="Times New Roman"/>
        </w:rPr>
        <w:t xml:space="preserve"> formativo professionale hanno valore di “dichiarazioni sostitutive di certificazione”, ai sensi degli artt.43 e 46 del D.P.R. n. 445/2000 e di “dichiarazioni sostitutive di atto di notorietà” ai sensi degli artt. 47 e 38 del citato D.P.R. in conformità alla vigente normativa.</w:t>
      </w:r>
    </w:p>
    <w:p w14:paraId="533AF483" w14:textId="77777777" w:rsidR="00A06C22" w:rsidRPr="000416FB" w:rsidRDefault="00A06C22" w:rsidP="00672C8E">
      <w:pPr>
        <w:pStyle w:val="Corpotesto"/>
        <w:kinsoku w:val="0"/>
        <w:overflowPunct w:val="0"/>
        <w:jc w:val="both"/>
        <w:rPr>
          <w:rFonts w:ascii="Times New Roman" w:hAnsi="Times New Roman" w:cs="Times New Roman"/>
        </w:rPr>
      </w:pPr>
      <w:r w:rsidRPr="000416FB">
        <w:rPr>
          <w:rFonts w:ascii="Times New Roman" w:hAnsi="Times New Roman" w:cs="Times New Roman"/>
        </w:rPr>
        <w:t>L’Amministrazione potrà provvedere</w:t>
      </w:r>
      <w:r w:rsidR="00464D10">
        <w:rPr>
          <w:rFonts w:ascii="Times New Roman" w:hAnsi="Times New Roman" w:cs="Times New Roman"/>
        </w:rPr>
        <w:t>,</w:t>
      </w:r>
      <w:r w:rsidRPr="000416FB">
        <w:rPr>
          <w:rFonts w:ascii="Times New Roman" w:hAnsi="Times New Roman" w:cs="Times New Roman"/>
        </w:rPr>
        <w:t xml:space="preserve"> d’ufficio e a campione, all’acquisizione o alla richiesta di conferma delle informazioni oggetto delle dichiarazioni sostitutive rese dal candidato, nonché di tutti i dati e documenti che siano in possesso di Pubbliche Amministrazioni.</w:t>
      </w:r>
    </w:p>
    <w:p w14:paraId="17C3256D" w14:textId="77777777" w:rsidR="00A06C22" w:rsidRPr="000416FB" w:rsidRDefault="00A06C22" w:rsidP="00672C8E">
      <w:pPr>
        <w:pStyle w:val="Corpotesto"/>
        <w:kinsoku w:val="0"/>
        <w:overflowPunct w:val="0"/>
        <w:jc w:val="both"/>
        <w:rPr>
          <w:rFonts w:ascii="Times New Roman" w:hAnsi="Times New Roman" w:cs="Times New Roman"/>
        </w:rPr>
      </w:pPr>
      <w:r w:rsidRPr="000416FB">
        <w:rPr>
          <w:rFonts w:ascii="Times New Roman" w:hAnsi="Times New Roman" w:cs="Times New Roman"/>
        </w:rPr>
        <w:t xml:space="preserve">Qualora in esito a detti controlli sia accertata la non veridicità del contenuto delle dichiarazioni, il dichiarante decade dagli eventuali benefici conseguenti </w:t>
      </w:r>
      <w:r w:rsidR="004704CE" w:rsidRPr="000416FB">
        <w:rPr>
          <w:rFonts w:ascii="Times New Roman" w:hAnsi="Times New Roman" w:cs="Times New Roman"/>
        </w:rPr>
        <w:t>a</w:t>
      </w:r>
      <w:r w:rsidRPr="000416FB">
        <w:rPr>
          <w:rFonts w:ascii="Times New Roman" w:hAnsi="Times New Roman" w:cs="Times New Roman"/>
        </w:rPr>
        <w:t>i provvedimenti adottati sulla base delle dichiarazioni non veritiere, ferme restando le sanzioni penali previste dall’art. 76 del D.P.R. n° 445/2000.</w:t>
      </w:r>
    </w:p>
    <w:p w14:paraId="347F864A" w14:textId="77777777" w:rsidR="007A7CFC" w:rsidRPr="000416FB" w:rsidRDefault="007A7CFC" w:rsidP="00672C8E">
      <w:pPr>
        <w:pStyle w:val="Corpotesto"/>
        <w:kinsoku w:val="0"/>
        <w:overflowPunct w:val="0"/>
        <w:spacing w:before="57"/>
        <w:jc w:val="both"/>
        <w:rPr>
          <w:rFonts w:ascii="Times New Roman" w:hAnsi="Times New Roman" w:cs="Times New Roman"/>
        </w:rPr>
      </w:pPr>
      <w:r w:rsidRPr="000416FB">
        <w:rPr>
          <w:rFonts w:ascii="Times New Roman" w:hAnsi="Times New Roman" w:cs="Times New Roman"/>
        </w:rPr>
        <w:t xml:space="preserve">L'elenco dei candidati ammessi e non ammessi alla procedura di mobilità verrà pubblicato, con valore di notifica, sul Portale INPA.GOV e sul sito Internet del Comune di Sant’Arpino - Amministrazione trasparente – Bandi di concorso utilizzando il codice ID associato in maniera univoca alla singola domanda di partecipazione alla procedura di mobilità. </w:t>
      </w:r>
      <w:bookmarkStart w:id="5" w:name="_Hlk161408753"/>
      <w:r w:rsidRPr="000416FB">
        <w:rPr>
          <w:rFonts w:ascii="Times New Roman" w:hAnsi="Times New Roman" w:cs="Times New Roman"/>
          <w:u w:val="single"/>
        </w:rPr>
        <w:t>E' onere dei candidati verificare sul sito INPA.GOV</w:t>
      </w:r>
      <w:r w:rsidR="007A7031" w:rsidRPr="000416FB">
        <w:rPr>
          <w:rFonts w:ascii="Times New Roman" w:hAnsi="Times New Roman" w:cs="Times New Roman"/>
        </w:rPr>
        <w:t xml:space="preserve"> </w:t>
      </w:r>
      <w:r w:rsidRPr="000416FB">
        <w:rPr>
          <w:rFonts w:ascii="Times New Roman" w:hAnsi="Times New Roman" w:cs="Times New Roman"/>
          <w:u w:val="single"/>
        </w:rPr>
        <w:t xml:space="preserve">e sul sito dell'Ente la pubblicazione della comunicazione </w:t>
      </w:r>
      <w:bookmarkEnd w:id="5"/>
      <w:r w:rsidRPr="000416FB">
        <w:rPr>
          <w:rFonts w:ascii="Times New Roman" w:hAnsi="Times New Roman" w:cs="Times New Roman"/>
          <w:u w:val="single"/>
        </w:rPr>
        <w:t>relativa agli ammessi e non ammessi.</w:t>
      </w:r>
    </w:p>
    <w:p w14:paraId="1B4F877F" w14:textId="77777777" w:rsidR="007A7CFC" w:rsidRPr="000416FB" w:rsidRDefault="007A7CFC" w:rsidP="00672C8E">
      <w:pPr>
        <w:pStyle w:val="Corpotesto"/>
        <w:kinsoku w:val="0"/>
        <w:overflowPunct w:val="0"/>
        <w:spacing w:before="60"/>
        <w:jc w:val="both"/>
        <w:rPr>
          <w:rFonts w:ascii="Times New Roman" w:hAnsi="Times New Roman" w:cs="Times New Roman"/>
        </w:rPr>
      </w:pPr>
      <w:r w:rsidRPr="000416FB">
        <w:rPr>
          <w:rFonts w:ascii="Times New Roman" w:hAnsi="Times New Roman" w:cs="Times New Roman"/>
        </w:rPr>
        <w:t xml:space="preserve">Agli aspiranti non verrà dato alcun ulteriore avviso in </w:t>
      </w:r>
      <w:r w:rsidR="00156210" w:rsidRPr="000416FB">
        <w:rPr>
          <w:rFonts w:ascii="Times New Roman" w:hAnsi="Times New Roman" w:cs="Times New Roman"/>
        </w:rPr>
        <w:t>m</w:t>
      </w:r>
      <w:r w:rsidRPr="000416FB">
        <w:rPr>
          <w:rFonts w:ascii="Times New Roman" w:hAnsi="Times New Roman" w:cs="Times New Roman"/>
        </w:rPr>
        <w:t>erito.</w:t>
      </w:r>
    </w:p>
    <w:p w14:paraId="550DD8F8" w14:textId="77777777" w:rsidR="007A7CFC" w:rsidRPr="000416FB" w:rsidRDefault="007A7CFC" w:rsidP="00672C8E">
      <w:pPr>
        <w:pStyle w:val="Corpotesto"/>
        <w:kinsoku w:val="0"/>
        <w:overflowPunct w:val="0"/>
        <w:spacing w:before="60"/>
        <w:jc w:val="both"/>
        <w:rPr>
          <w:rFonts w:ascii="Times New Roman" w:hAnsi="Times New Roman" w:cs="Times New Roman"/>
        </w:rPr>
      </w:pPr>
      <w:r w:rsidRPr="000416FB">
        <w:rPr>
          <w:rFonts w:ascii="Times New Roman" w:hAnsi="Times New Roman" w:cs="Times New Roman"/>
        </w:rPr>
        <w:t xml:space="preserve">Il candidato dovrà quindi prestare attenzione a conservare il codice ID associato in maniera </w:t>
      </w:r>
      <w:r w:rsidRPr="000416FB">
        <w:rPr>
          <w:rFonts w:ascii="Times New Roman" w:hAnsi="Times New Roman" w:cs="Times New Roman"/>
        </w:rPr>
        <w:lastRenderedPageBreak/>
        <w:t>univoca alla singola domanda di partecipazione.</w:t>
      </w:r>
    </w:p>
    <w:p w14:paraId="0F498707" w14:textId="77777777" w:rsidR="007A7CFC" w:rsidRPr="000416FB" w:rsidRDefault="007A7CFC" w:rsidP="00672C8E">
      <w:pPr>
        <w:pStyle w:val="Corpotesto"/>
        <w:kinsoku w:val="0"/>
        <w:overflowPunct w:val="0"/>
        <w:spacing w:before="57"/>
        <w:jc w:val="both"/>
        <w:rPr>
          <w:rFonts w:ascii="Times New Roman" w:hAnsi="Times New Roman" w:cs="Times New Roman"/>
        </w:rPr>
      </w:pPr>
      <w:r w:rsidRPr="000416FB">
        <w:rPr>
          <w:rFonts w:ascii="Times New Roman" w:hAnsi="Times New Roman" w:cs="Times New Roman"/>
          <w:u w:val="single"/>
        </w:rPr>
        <w:t>Le valutazioni dei candidati ammessi alla procedura di mobilità saranno effettuate da apposita</w:t>
      </w:r>
      <w:r w:rsidRPr="000416FB">
        <w:rPr>
          <w:rFonts w:ascii="Times New Roman" w:hAnsi="Times New Roman" w:cs="Times New Roman"/>
        </w:rPr>
        <w:t xml:space="preserve">         </w:t>
      </w:r>
      <w:r w:rsidRPr="000416FB">
        <w:rPr>
          <w:rFonts w:ascii="Times New Roman" w:hAnsi="Times New Roman" w:cs="Times New Roman"/>
          <w:u w:val="single"/>
        </w:rPr>
        <w:t xml:space="preserve">Commissione nominata con atto determinativo del </w:t>
      </w:r>
      <w:r w:rsidR="00464D10" w:rsidRPr="00464D10">
        <w:rPr>
          <w:rFonts w:ascii="Times New Roman" w:hAnsi="Times New Roman" w:cs="Times New Roman"/>
          <w:u w:val="single"/>
        </w:rPr>
        <w:t>Responsabile del Servizio ove è collocato il costo da ricoprire</w:t>
      </w:r>
      <w:r w:rsidRPr="000416FB">
        <w:rPr>
          <w:rFonts w:ascii="Times New Roman" w:hAnsi="Times New Roman" w:cs="Times New Roman"/>
          <w:u w:val="single"/>
        </w:rPr>
        <w:t>.</w:t>
      </w:r>
    </w:p>
    <w:p w14:paraId="12CDBE5C" w14:textId="77777777" w:rsidR="007A7CFC" w:rsidRPr="000416FB" w:rsidRDefault="007A7CFC" w:rsidP="00672C8E">
      <w:pPr>
        <w:widowControl w:val="0"/>
        <w:kinsoku w:val="0"/>
        <w:overflowPunct w:val="0"/>
        <w:autoSpaceDE w:val="0"/>
        <w:autoSpaceDN w:val="0"/>
        <w:adjustRightInd w:val="0"/>
        <w:spacing w:before="10" w:beforeAutospacing="0" w:after="0" w:afterAutospacing="0" w:line="110" w:lineRule="exact"/>
        <w:rPr>
          <w:rFonts w:ascii="Times New Roman" w:hAnsi="Times New Roman"/>
        </w:rPr>
      </w:pPr>
    </w:p>
    <w:p w14:paraId="7A0C8657" w14:textId="77777777" w:rsidR="00464D10" w:rsidRDefault="00464D10" w:rsidP="00672C8E">
      <w:pPr>
        <w:pStyle w:val="Titolo1"/>
        <w:kinsoku w:val="0"/>
        <w:overflowPunct w:val="0"/>
        <w:jc w:val="both"/>
        <w:rPr>
          <w:rFonts w:ascii="Times New Roman" w:hAnsi="Times New Roman" w:cs="Times New Roman"/>
        </w:rPr>
      </w:pPr>
    </w:p>
    <w:p w14:paraId="4D8ABD47" w14:textId="77777777" w:rsidR="007A7CFC" w:rsidRPr="000416FB" w:rsidRDefault="007A7CFC" w:rsidP="00672C8E">
      <w:pPr>
        <w:pStyle w:val="Titolo1"/>
        <w:kinsoku w:val="0"/>
        <w:overflowPunct w:val="0"/>
        <w:jc w:val="both"/>
        <w:rPr>
          <w:rFonts w:ascii="Times New Roman" w:hAnsi="Times New Roman" w:cs="Times New Roman"/>
          <w:b w:val="0"/>
          <w:bCs w:val="0"/>
        </w:rPr>
      </w:pPr>
      <w:r w:rsidRPr="000416FB">
        <w:rPr>
          <w:rFonts w:ascii="Times New Roman" w:hAnsi="Times New Roman" w:cs="Times New Roman"/>
        </w:rPr>
        <w:t>Criteri di Valutazione</w:t>
      </w:r>
    </w:p>
    <w:p w14:paraId="5E8C286E" w14:textId="77777777" w:rsidR="007A7CFC" w:rsidRPr="000416FB" w:rsidRDefault="007A7CFC" w:rsidP="00672C8E">
      <w:pPr>
        <w:widowControl w:val="0"/>
        <w:kinsoku w:val="0"/>
        <w:overflowPunct w:val="0"/>
        <w:autoSpaceDE w:val="0"/>
        <w:autoSpaceDN w:val="0"/>
        <w:adjustRightInd w:val="0"/>
        <w:spacing w:before="0" w:beforeAutospacing="0" w:after="0" w:afterAutospacing="0" w:line="120" w:lineRule="exact"/>
        <w:rPr>
          <w:rFonts w:ascii="Times New Roman" w:hAnsi="Times New Roman"/>
        </w:rPr>
      </w:pPr>
    </w:p>
    <w:p w14:paraId="41F7E36B" w14:textId="77777777" w:rsidR="007A7031" w:rsidRPr="000416FB" w:rsidRDefault="007A7031" w:rsidP="00672C8E">
      <w:pPr>
        <w:pStyle w:val="Corpotesto"/>
        <w:kinsoku w:val="0"/>
        <w:overflowPunct w:val="0"/>
        <w:jc w:val="both"/>
        <w:rPr>
          <w:rFonts w:ascii="Times New Roman" w:hAnsi="Times New Roman" w:cs="Times New Roman"/>
        </w:rPr>
      </w:pPr>
      <w:r w:rsidRPr="000416FB">
        <w:rPr>
          <w:rFonts w:ascii="Times New Roman" w:hAnsi="Times New Roman" w:cs="Times New Roman"/>
        </w:rPr>
        <w:t xml:space="preserve">I richiedenti, le cui domande siano state ammesse, saranno convocati presso il Comune di Sant’Arpino onde sostenere un </w:t>
      </w:r>
      <w:r w:rsidRPr="000416FB">
        <w:rPr>
          <w:rFonts w:ascii="Times New Roman" w:hAnsi="Times New Roman" w:cs="Times New Roman"/>
          <w:b/>
          <w:bCs/>
        </w:rPr>
        <w:t>colloquio</w:t>
      </w:r>
      <w:r w:rsidRPr="000416FB">
        <w:rPr>
          <w:rFonts w:ascii="Times New Roman" w:hAnsi="Times New Roman" w:cs="Times New Roman"/>
        </w:rPr>
        <w:t xml:space="preserve"> alla presenza di apposita Commissione nominata dal Responsabile del Servizio ove è collocato il costo da ricoprire, contestualmente all’avvio delle procedure. </w:t>
      </w:r>
    </w:p>
    <w:p w14:paraId="5DDC6972" w14:textId="77777777" w:rsidR="007A7031" w:rsidRPr="000416FB" w:rsidRDefault="007A7031" w:rsidP="00672C8E">
      <w:pPr>
        <w:pStyle w:val="Corpotesto"/>
        <w:kinsoku w:val="0"/>
        <w:overflowPunct w:val="0"/>
        <w:jc w:val="both"/>
        <w:rPr>
          <w:rFonts w:ascii="Times New Roman" w:hAnsi="Times New Roman" w:cs="Times New Roman"/>
        </w:rPr>
      </w:pPr>
      <w:r w:rsidRPr="000416FB">
        <w:rPr>
          <w:rFonts w:ascii="Times New Roman" w:hAnsi="Times New Roman" w:cs="Times New Roman"/>
        </w:rPr>
        <w:t xml:space="preserve">Tale commissione di valutazione è composta da: </w:t>
      </w:r>
    </w:p>
    <w:p w14:paraId="6BC611A1" w14:textId="77777777" w:rsidR="007A7031" w:rsidRPr="000416FB" w:rsidRDefault="007A7031" w:rsidP="00672C8E">
      <w:pPr>
        <w:pStyle w:val="Corpotesto"/>
        <w:kinsoku w:val="0"/>
        <w:overflowPunct w:val="0"/>
        <w:jc w:val="both"/>
        <w:rPr>
          <w:rFonts w:ascii="Times New Roman" w:hAnsi="Times New Roman" w:cs="Times New Roman"/>
        </w:rPr>
      </w:pPr>
      <w:r w:rsidRPr="000416FB">
        <w:rPr>
          <w:rFonts w:ascii="Times New Roman" w:hAnsi="Times New Roman" w:cs="Times New Roman"/>
        </w:rPr>
        <w:t xml:space="preserve">• Responsabile del Servizio ove è collocato il posto da ricoprire, che la presiede; </w:t>
      </w:r>
    </w:p>
    <w:p w14:paraId="289F37D0" w14:textId="77777777" w:rsidR="007A7031" w:rsidRPr="000416FB" w:rsidRDefault="007A7031" w:rsidP="00672C8E">
      <w:pPr>
        <w:pStyle w:val="Corpotesto"/>
        <w:kinsoku w:val="0"/>
        <w:overflowPunct w:val="0"/>
        <w:jc w:val="both"/>
        <w:rPr>
          <w:rFonts w:ascii="Times New Roman" w:hAnsi="Times New Roman" w:cs="Times New Roman"/>
        </w:rPr>
      </w:pPr>
      <w:r w:rsidRPr="000416FB">
        <w:rPr>
          <w:rFonts w:ascii="Times New Roman" w:hAnsi="Times New Roman" w:cs="Times New Roman"/>
        </w:rPr>
        <w:t>• Responsabile del Servizio personale</w:t>
      </w:r>
      <w:r w:rsidR="00FB21EA" w:rsidRPr="000416FB">
        <w:rPr>
          <w:rFonts w:ascii="Times New Roman" w:hAnsi="Times New Roman" w:cs="Times New Roman"/>
        </w:rPr>
        <w:t xml:space="preserve"> o da chi ne fa le veci;</w:t>
      </w:r>
      <w:r w:rsidRPr="000416FB">
        <w:rPr>
          <w:rFonts w:ascii="Times New Roman" w:hAnsi="Times New Roman" w:cs="Times New Roman"/>
        </w:rPr>
        <w:t xml:space="preserve"> </w:t>
      </w:r>
    </w:p>
    <w:p w14:paraId="7F2CF6CF" w14:textId="77777777" w:rsidR="007A7031" w:rsidRPr="000416FB" w:rsidRDefault="007A7031" w:rsidP="00672C8E">
      <w:pPr>
        <w:pStyle w:val="Corpotesto"/>
        <w:kinsoku w:val="0"/>
        <w:overflowPunct w:val="0"/>
        <w:jc w:val="both"/>
        <w:rPr>
          <w:rFonts w:ascii="Times New Roman" w:hAnsi="Times New Roman" w:cs="Times New Roman"/>
        </w:rPr>
      </w:pPr>
      <w:r w:rsidRPr="000416FB">
        <w:rPr>
          <w:rFonts w:ascii="Times New Roman" w:hAnsi="Times New Roman" w:cs="Times New Roman"/>
        </w:rPr>
        <w:t xml:space="preserve">• da altro dipendente dell’ente, all’uopo designato, di categoria almeno pari a quella del  posto da coprire incaricato altresì di redigere il verbale. </w:t>
      </w:r>
    </w:p>
    <w:p w14:paraId="7B0551A4" w14:textId="77777777" w:rsidR="007A7031" w:rsidRPr="000416FB" w:rsidRDefault="007A7031" w:rsidP="00672C8E">
      <w:pPr>
        <w:pStyle w:val="Corpotesto"/>
        <w:kinsoku w:val="0"/>
        <w:overflowPunct w:val="0"/>
        <w:jc w:val="both"/>
        <w:rPr>
          <w:rFonts w:ascii="Times New Roman" w:hAnsi="Times New Roman" w:cs="Times New Roman"/>
        </w:rPr>
      </w:pPr>
      <w:r w:rsidRPr="000416FB">
        <w:rPr>
          <w:rFonts w:ascii="Times New Roman" w:hAnsi="Times New Roman" w:cs="Times New Roman"/>
        </w:rPr>
        <w:t xml:space="preserve">In caso di assenza o impedimento di uno dei Responsabili, lo stesso può essere sostituito da altro </w:t>
      </w:r>
    </w:p>
    <w:p w14:paraId="1619F6E5" w14:textId="77777777" w:rsidR="007A7031" w:rsidRPr="000416FB" w:rsidRDefault="007A7031" w:rsidP="00672C8E">
      <w:pPr>
        <w:pStyle w:val="Corpotesto"/>
        <w:kinsoku w:val="0"/>
        <w:overflowPunct w:val="0"/>
        <w:jc w:val="both"/>
        <w:rPr>
          <w:rFonts w:ascii="Times New Roman" w:hAnsi="Times New Roman" w:cs="Times New Roman"/>
        </w:rPr>
      </w:pPr>
      <w:r w:rsidRPr="000416FB">
        <w:rPr>
          <w:rFonts w:ascii="Times New Roman" w:hAnsi="Times New Roman" w:cs="Times New Roman"/>
        </w:rPr>
        <w:t>responsabile.</w:t>
      </w:r>
    </w:p>
    <w:p w14:paraId="7D215B78" w14:textId="77777777" w:rsidR="007A7031" w:rsidRPr="000416FB" w:rsidRDefault="007A7031" w:rsidP="00672C8E">
      <w:pPr>
        <w:pStyle w:val="Corpotesto"/>
        <w:kinsoku w:val="0"/>
        <w:overflowPunct w:val="0"/>
        <w:jc w:val="both"/>
        <w:rPr>
          <w:rFonts w:ascii="Times New Roman" w:hAnsi="Times New Roman" w:cs="Times New Roman"/>
        </w:rPr>
      </w:pPr>
      <w:r w:rsidRPr="000416FB">
        <w:rPr>
          <w:rFonts w:ascii="Times New Roman" w:hAnsi="Times New Roman" w:cs="Times New Roman"/>
        </w:rPr>
        <w:t xml:space="preserve">In conformità a quanto disposto dall’art. 90 del vigente Regolamento sull’Ordinamento Generale degli Uffici e dei Servizi, la scelta dei lavoratori da assumere per mobilità viene effettuata sulla base di apposita </w:t>
      </w:r>
      <w:r w:rsidRPr="000416FB">
        <w:rPr>
          <w:rFonts w:ascii="Times New Roman" w:hAnsi="Times New Roman" w:cs="Times New Roman"/>
          <w:b/>
          <w:bCs/>
          <w:u w:val="single"/>
        </w:rPr>
        <w:t>selezione, per titoli e colloquio</w:t>
      </w:r>
      <w:r w:rsidRPr="000416FB">
        <w:rPr>
          <w:rFonts w:ascii="Times New Roman" w:hAnsi="Times New Roman" w:cs="Times New Roman"/>
        </w:rPr>
        <w:t xml:space="preserve">, con le seguenti modalità. </w:t>
      </w:r>
    </w:p>
    <w:p w14:paraId="03BF1836" w14:textId="77777777" w:rsidR="007A7031" w:rsidRPr="000416FB" w:rsidRDefault="007A7031" w:rsidP="00672C8E">
      <w:pPr>
        <w:pStyle w:val="Corpotesto"/>
        <w:kinsoku w:val="0"/>
        <w:overflowPunct w:val="0"/>
        <w:jc w:val="both"/>
        <w:rPr>
          <w:rFonts w:ascii="Times New Roman" w:hAnsi="Times New Roman" w:cs="Times New Roman"/>
        </w:rPr>
      </w:pPr>
      <w:r w:rsidRPr="000416FB">
        <w:rPr>
          <w:rFonts w:ascii="Times New Roman" w:hAnsi="Times New Roman" w:cs="Times New Roman"/>
        </w:rPr>
        <w:t xml:space="preserve">A ciascun candidato ammesso alla procedura selettiva è attribuibile il punteggio massimo di punti </w:t>
      </w:r>
      <w:r w:rsidRPr="000416FB">
        <w:rPr>
          <w:rFonts w:ascii="Times New Roman" w:hAnsi="Times New Roman" w:cs="Times New Roman"/>
          <w:b/>
          <w:bCs/>
        </w:rPr>
        <w:t>40</w:t>
      </w:r>
      <w:r w:rsidRPr="000416FB">
        <w:rPr>
          <w:rFonts w:ascii="Times New Roman" w:hAnsi="Times New Roman" w:cs="Times New Roman"/>
        </w:rPr>
        <w:t xml:space="preserve"> così ripartiti: </w:t>
      </w:r>
    </w:p>
    <w:p w14:paraId="55108EC8" w14:textId="77777777" w:rsidR="007A7031" w:rsidRPr="000416FB" w:rsidRDefault="007A7031" w:rsidP="00672C8E">
      <w:pPr>
        <w:pStyle w:val="Corpotesto"/>
        <w:kinsoku w:val="0"/>
        <w:overflowPunct w:val="0"/>
        <w:jc w:val="both"/>
        <w:rPr>
          <w:rFonts w:ascii="Times New Roman" w:hAnsi="Times New Roman" w:cs="Times New Roman"/>
        </w:rPr>
      </w:pPr>
      <w:r w:rsidRPr="000416FB">
        <w:rPr>
          <w:rFonts w:ascii="Times New Roman" w:hAnsi="Times New Roman" w:cs="Times New Roman"/>
        </w:rPr>
        <w:t xml:space="preserve">o </w:t>
      </w:r>
      <w:r w:rsidRPr="000416FB">
        <w:rPr>
          <w:rFonts w:ascii="Times New Roman" w:hAnsi="Times New Roman" w:cs="Times New Roman"/>
          <w:u w:val="single"/>
        </w:rPr>
        <w:t>Max punti 10 per titoli di studio e curriculum professionale</w:t>
      </w:r>
      <w:r w:rsidRPr="000416FB">
        <w:rPr>
          <w:rFonts w:ascii="Times New Roman" w:hAnsi="Times New Roman" w:cs="Times New Roman"/>
        </w:rPr>
        <w:t xml:space="preserve">; </w:t>
      </w:r>
    </w:p>
    <w:p w14:paraId="77426D36" w14:textId="77777777" w:rsidR="007A7031" w:rsidRPr="000416FB" w:rsidRDefault="007A7031" w:rsidP="00672C8E">
      <w:pPr>
        <w:pStyle w:val="Corpotesto"/>
        <w:kinsoku w:val="0"/>
        <w:overflowPunct w:val="0"/>
        <w:jc w:val="both"/>
        <w:rPr>
          <w:rFonts w:ascii="Times New Roman" w:hAnsi="Times New Roman" w:cs="Times New Roman"/>
        </w:rPr>
      </w:pPr>
      <w:r w:rsidRPr="000416FB">
        <w:rPr>
          <w:rFonts w:ascii="Times New Roman" w:hAnsi="Times New Roman" w:cs="Times New Roman"/>
        </w:rPr>
        <w:t xml:space="preserve">o </w:t>
      </w:r>
      <w:r w:rsidRPr="000416FB">
        <w:rPr>
          <w:rFonts w:ascii="Times New Roman" w:hAnsi="Times New Roman" w:cs="Times New Roman"/>
          <w:u w:val="single"/>
        </w:rPr>
        <w:t>Max punti 30 per colloquio</w:t>
      </w:r>
      <w:r w:rsidRPr="000416FB">
        <w:rPr>
          <w:rFonts w:ascii="Times New Roman" w:hAnsi="Times New Roman" w:cs="Times New Roman"/>
        </w:rPr>
        <w:t xml:space="preserve">. </w:t>
      </w:r>
    </w:p>
    <w:p w14:paraId="4A64B9A9" w14:textId="77777777" w:rsidR="007A7031" w:rsidRPr="000416FB" w:rsidRDefault="007A7031" w:rsidP="00672C8E">
      <w:pPr>
        <w:pStyle w:val="Corpotesto"/>
        <w:kinsoku w:val="0"/>
        <w:overflowPunct w:val="0"/>
        <w:jc w:val="both"/>
        <w:rPr>
          <w:rFonts w:ascii="Times New Roman" w:hAnsi="Times New Roman" w:cs="Times New Roman"/>
        </w:rPr>
      </w:pPr>
      <w:r w:rsidRPr="000416FB">
        <w:rPr>
          <w:rFonts w:ascii="Times New Roman" w:hAnsi="Times New Roman" w:cs="Times New Roman"/>
          <w:b/>
          <w:bCs/>
        </w:rPr>
        <w:t>Non saranno considerati idonei</w:t>
      </w:r>
      <w:r w:rsidRPr="000416FB">
        <w:rPr>
          <w:rFonts w:ascii="Times New Roman" w:hAnsi="Times New Roman" w:cs="Times New Roman"/>
        </w:rPr>
        <w:t xml:space="preserve"> i candidati che riporteranno al colloquio un punteggio inferiore a 24/30.</w:t>
      </w:r>
    </w:p>
    <w:p w14:paraId="15336AC7" w14:textId="77777777" w:rsidR="00605DDA" w:rsidRPr="000416FB" w:rsidRDefault="00605DDA" w:rsidP="00672C8E">
      <w:pPr>
        <w:pStyle w:val="Corpotesto"/>
        <w:kinsoku w:val="0"/>
        <w:overflowPunct w:val="0"/>
        <w:jc w:val="both"/>
        <w:rPr>
          <w:rFonts w:ascii="Times New Roman" w:hAnsi="Times New Roman" w:cs="Times New Roman"/>
        </w:rPr>
      </w:pPr>
      <w:r w:rsidRPr="000416FB">
        <w:rPr>
          <w:rFonts w:ascii="Times New Roman" w:hAnsi="Times New Roman" w:cs="Times New Roman"/>
        </w:rPr>
        <w:t>La Commissione, prima del colloquio, provvederà alla valutazione dei titoli. Il punteggio relativo ai titoli sarà pubblicato contestualmente al punteggio ottenuto in seguito al colloquio.</w:t>
      </w:r>
    </w:p>
    <w:p w14:paraId="70941AB9" w14:textId="77777777" w:rsidR="007A7CFC" w:rsidRPr="000416FB" w:rsidRDefault="007A7CFC" w:rsidP="00672C8E">
      <w:pPr>
        <w:widowControl w:val="0"/>
        <w:kinsoku w:val="0"/>
        <w:overflowPunct w:val="0"/>
        <w:autoSpaceDE w:val="0"/>
        <w:autoSpaceDN w:val="0"/>
        <w:adjustRightInd w:val="0"/>
        <w:spacing w:before="10" w:beforeAutospacing="0" w:after="0" w:afterAutospacing="0" w:line="110" w:lineRule="exact"/>
        <w:rPr>
          <w:rFonts w:ascii="Times New Roman" w:hAnsi="Times New Roman"/>
        </w:rPr>
      </w:pPr>
    </w:p>
    <w:p w14:paraId="7CD22184" w14:textId="77777777" w:rsidR="007A7CFC" w:rsidRPr="000416FB" w:rsidRDefault="007A7CFC" w:rsidP="00672C8E">
      <w:pPr>
        <w:pStyle w:val="Titolo1"/>
        <w:kinsoku w:val="0"/>
        <w:overflowPunct w:val="0"/>
        <w:jc w:val="both"/>
        <w:rPr>
          <w:rFonts w:ascii="Times New Roman" w:hAnsi="Times New Roman" w:cs="Times New Roman"/>
        </w:rPr>
      </w:pPr>
      <w:r w:rsidRPr="000416FB">
        <w:rPr>
          <w:rFonts w:ascii="Times New Roman" w:hAnsi="Times New Roman" w:cs="Times New Roman"/>
        </w:rPr>
        <w:t xml:space="preserve">I criteri di valutazione </w:t>
      </w:r>
      <w:r w:rsidR="00FB21EA" w:rsidRPr="000416FB">
        <w:rPr>
          <w:rFonts w:ascii="Times New Roman" w:hAnsi="Times New Roman" w:cs="Times New Roman"/>
        </w:rPr>
        <w:t>dei titoli</w:t>
      </w:r>
      <w:r w:rsidRPr="000416FB">
        <w:rPr>
          <w:rFonts w:ascii="Times New Roman" w:hAnsi="Times New Roman" w:cs="Times New Roman"/>
        </w:rPr>
        <w:t xml:space="preserve"> sono i seguenti:</w:t>
      </w:r>
    </w:p>
    <w:p w14:paraId="245CBDF7" w14:textId="77777777" w:rsidR="00FB21EA" w:rsidRPr="000416FB" w:rsidRDefault="00FB21EA" w:rsidP="00672C8E">
      <w:pPr>
        <w:widowControl w:val="0"/>
        <w:numPr>
          <w:ilvl w:val="0"/>
          <w:numId w:val="22"/>
        </w:numPr>
        <w:autoSpaceDE w:val="0"/>
        <w:autoSpaceDN w:val="0"/>
        <w:adjustRightInd w:val="0"/>
        <w:spacing w:before="0" w:beforeAutospacing="0" w:after="0" w:afterAutospacing="0" w:line="240" w:lineRule="auto"/>
        <w:rPr>
          <w:rFonts w:ascii="Times New Roman" w:hAnsi="Times New Roman"/>
        </w:rPr>
      </w:pPr>
      <w:r w:rsidRPr="000416FB">
        <w:rPr>
          <w:rFonts w:ascii="Times New Roman" w:hAnsi="Times New Roman"/>
          <w:u w:val="single"/>
        </w:rPr>
        <w:t>Titolo di Studio, max. punti 4</w:t>
      </w:r>
      <w:r w:rsidRPr="000416FB">
        <w:rPr>
          <w:rFonts w:ascii="Times New Roman" w:hAnsi="Times New Roman"/>
        </w:rPr>
        <w:t xml:space="preserve">, da attribuire in proporzione alla votazione riportata così come specificato: </w:t>
      </w:r>
    </w:p>
    <w:p w14:paraId="14F06DB2" w14:textId="77777777" w:rsidR="00FB5A9C" w:rsidRPr="00A227BA" w:rsidRDefault="00FB5A9C" w:rsidP="00FB5A9C">
      <w:pPr>
        <w:widowControl w:val="0"/>
        <w:autoSpaceDE w:val="0"/>
        <w:autoSpaceDN w:val="0"/>
        <w:adjustRightInd w:val="0"/>
        <w:spacing w:before="0" w:beforeAutospacing="0" w:after="0" w:afterAutospacing="0" w:line="240" w:lineRule="auto"/>
        <w:ind w:left="720"/>
        <w:rPr>
          <w:rFonts w:ascii="Times New Roman" w:hAnsi="Times New Roman"/>
        </w:rPr>
      </w:pPr>
      <w:r w:rsidRPr="00FB5A9C">
        <w:rPr>
          <w:rFonts w:ascii="Times New Roman" w:hAnsi="Times New Roman"/>
        </w:rPr>
        <w:t xml:space="preserve">• </w:t>
      </w:r>
      <w:r w:rsidR="00A227BA" w:rsidRPr="00A227BA">
        <w:rPr>
          <w:rFonts w:ascii="Times New Roman" w:hAnsi="Times New Roman"/>
        </w:rPr>
        <w:t xml:space="preserve">100/100 (60/60) </w:t>
      </w:r>
      <w:r w:rsidRPr="00A227BA">
        <w:rPr>
          <w:rFonts w:ascii="Times New Roman" w:hAnsi="Times New Roman"/>
        </w:rPr>
        <w:t>- punti 4</w:t>
      </w:r>
    </w:p>
    <w:p w14:paraId="66AD0BA5" w14:textId="77777777" w:rsidR="00FB5A9C" w:rsidRPr="00A227BA" w:rsidRDefault="00FB5A9C" w:rsidP="00FB5A9C">
      <w:pPr>
        <w:widowControl w:val="0"/>
        <w:autoSpaceDE w:val="0"/>
        <w:autoSpaceDN w:val="0"/>
        <w:adjustRightInd w:val="0"/>
        <w:spacing w:before="0" w:beforeAutospacing="0" w:after="0" w:afterAutospacing="0" w:line="240" w:lineRule="auto"/>
        <w:ind w:left="720"/>
        <w:rPr>
          <w:rFonts w:ascii="Times New Roman" w:hAnsi="Times New Roman"/>
        </w:rPr>
      </w:pPr>
      <w:r w:rsidRPr="00A227BA">
        <w:rPr>
          <w:rFonts w:ascii="Times New Roman" w:hAnsi="Times New Roman"/>
        </w:rPr>
        <w:t xml:space="preserve">• da </w:t>
      </w:r>
      <w:r w:rsidR="00A227BA" w:rsidRPr="00A227BA">
        <w:rPr>
          <w:rFonts w:ascii="Times New Roman" w:hAnsi="Times New Roman"/>
        </w:rPr>
        <w:t>90 a 99 (54-59)</w:t>
      </w:r>
      <w:r w:rsidRPr="00A227BA">
        <w:rPr>
          <w:rFonts w:ascii="Times New Roman" w:hAnsi="Times New Roman"/>
        </w:rPr>
        <w:t xml:space="preserve"> - punti 3 </w:t>
      </w:r>
    </w:p>
    <w:p w14:paraId="17A4ABCF" w14:textId="77777777" w:rsidR="00FB5A9C" w:rsidRPr="00A227BA" w:rsidRDefault="00FB5A9C" w:rsidP="00FB5A9C">
      <w:pPr>
        <w:widowControl w:val="0"/>
        <w:autoSpaceDE w:val="0"/>
        <w:autoSpaceDN w:val="0"/>
        <w:adjustRightInd w:val="0"/>
        <w:spacing w:before="0" w:beforeAutospacing="0" w:after="0" w:afterAutospacing="0" w:line="240" w:lineRule="auto"/>
        <w:ind w:left="720"/>
        <w:rPr>
          <w:rFonts w:ascii="Times New Roman" w:hAnsi="Times New Roman"/>
        </w:rPr>
      </w:pPr>
      <w:r w:rsidRPr="00A227BA">
        <w:rPr>
          <w:rFonts w:ascii="Times New Roman" w:hAnsi="Times New Roman"/>
        </w:rPr>
        <w:t xml:space="preserve">• </w:t>
      </w:r>
      <w:r w:rsidR="00A227BA" w:rsidRPr="00A227BA">
        <w:rPr>
          <w:rFonts w:ascii="Times New Roman" w:hAnsi="Times New Roman"/>
        </w:rPr>
        <w:t>da 80 a 89 (48-53)</w:t>
      </w:r>
      <w:r w:rsidRPr="00A227BA">
        <w:rPr>
          <w:rFonts w:ascii="Times New Roman" w:hAnsi="Times New Roman"/>
        </w:rPr>
        <w:t xml:space="preserve"> - punti 2 </w:t>
      </w:r>
    </w:p>
    <w:p w14:paraId="235FE923" w14:textId="77777777" w:rsidR="00FB21EA" w:rsidRPr="000416FB" w:rsidRDefault="00FB5A9C" w:rsidP="00FB5A9C">
      <w:pPr>
        <w:widowControl w:val="0"/>
        <w:autoSpaceDE w:val="0"/>
        <w:autoSpaceDN w:val="0"/>
        <w:adjustRightInd w:val="0"/>
        <w:spacing w:before="0" w:beforeAutospacing="0" w:after="0" w:afterAutospacing="0" w:line="240" w:lineRule="auto"/>
        <w:ind w:left="720"/>
        <w:rPr>
          <w:rFonts w:ascii="Times New Roman" w:hAnsi="Times New Roman"/>
        </w:rPr>
      </w:pPr>
      <w:r w:rsidRPr="00A227BA">
        <w:rPr>
          <w:rFonts w:ascii="Times New Roman" w:hAnsi="Times New Roman"/>
        </w:rPr>
        <w:t xml:space="preserve">• </w:t>
      </w:r>
      <w:r w:rsidR="00A227BA" w:rsidRPr="00A227BA">
        <w:rPr>
          <w:rFonts w:ascii="Times New Roman" w:hAnsi="Times New Roman"/>
        </w:rPr>
        <w:t>da 70 a 79 (42-47)</w:t>
      </w:r>
      <w:r w:rsidRPr="00A227BA">
        <w:rPr>
          <w:rFonts w:ascii="Times New Roman" w:hAnsi="Times New Roman"/>
        </w:rPr>
        <w:t xml:space="preserve"> - punti</w:t>
      </w:r>
      <w:r w:rsidRPr="00FB5A9C">
        <w:rPr>
          <w:rFonts w:ascii="Times New Roman" w:hAnsi="Times New Roman"/>
        </w:rPr>
        <w:t xml:space="preserve"> 1</w:t>
      </w:r>
    </w:p>
    <w:p w14:paraId="317F9B63" w14:textId="77777777" w:rsidR="00D31312" w:rsidRPr="000416FB" w:rsidRDefault="00D31312" w:rsidP="00672C8E">
      <w:pPr>
        <w:widowControl w:val="0"/>
        <w:numPr>
          <w:ilvl w:val="0"/>
          <w:numId w:val="22"/>
        </w:numPr>
        <w:autoSpaceDE w:val="0"/>
        <w:autoSpaceDN w:val="0"/>
        <w:adjustRightInd w:val="0"/>
        <w:spacing w:before="0" w:beforeAutospacing="0" w:after="0" w:afterAutospacing="0" w:line="240" w:lineRule="auto"/>
        <w:jc w:val="both"/>
        <w:rPr>
          <w:rFonts w:ascii="Times New Roman" w:hAnsi="Times New Roman"/>
          <w:u w:val="single"/>
        </w:rPr>
      </w:pPr>
      <w:r w:rsidRPr="000416FB">
        <w:rPr>
          <w:rFonts w:ascii="Times New Roman" w:hAnsi="Times New Roman"/>
          <w:u w:val="single"/>
        </w:rPr>
        <w:t xml:space="preserve">Curriculum formativo/professionale max punti 6. </w:t>
      </w:r>
    </w:p>
    <w:p w14:paraId="0778FD3C" w14:textId="77777777" w:rsidR="00D31312" w:rsidRPr="000416FB" w:rsidRDefault="00D31312" w:rsidP="00672C8E">
      <w:pPr>
        <w:widowControl w:val="0"/>
        <w:autoSpaceDE w:val="0"/>
        <w:autoSpaceDN w:val="0"/>
        <w:adjustRightInd w:val="0"/>
        <w:spacing w:before="0" w:beforeAutospacing="0" w:after="0" w:afterAutospacing="0" w:line="240" w:lineRule="auto"/>
        <w:ind w:left="720"/>
        <w:jc w:val="both"/>
        <w:rPr>
          <w:rFonts w:ascii="Times New Roman" w:hAnsi="Times New Roman"/>
        </w:rPr>
      </w:pPr>
      <w:r w:rsidRPr="000416FB">
        <w:rPr>
          <w:rFonts w:ascii="Times New Roman" w:hAnsi="Times New Roman"/>
        </w:rPr>
        <w:t xml:space="preserve">Nel curriculum formativo e professionale, sono valutate: </w:t>
      </w:r>
    </w:p>
    <w:p w14:paraId="47979939" w14:textId="77777777" w:rsidR="00D31312" w:rsidRPr="000416FB" w:rsidRDefault="00D31312" w:rsidP="00672C8E">
      <w:pPr>
        <w:widowControl w:val="0"/>
        <w:numPr>
          <w:ilvl w:val="0"/>
          <w:numId w:val="23"/>
        </w:numPr>
        <w:autoSpaceDE w:val="0"/>
        <w:autoSpaceDN w:val="0"/>
        <w:adjustRightInd w:val="0"/>
        <w:spacing w:before="0" w:beforeAutospacing="0" w:after="0" w:afterAutospacing="0" w:line="240" w:lineRule="auto"/>
        <w:jc w:val="both"/>
        <w:rPr>
          <w:rFonts w:ascii="Times New Roman" w:hAnsi="Times New Roman"/>
        </w:rPr>
      </w:pPr>
      <w:r w:rsidRPr="000416FB">
        <w:rPr>
          <w:rFonts w:ascii="Times New Roman" w:hAnsi="Times New Roman"/>
        </w:rPr>
        <w:t xml:space="preserve">le attività professionali e gli altri titoli di studio e specializzazioni, formalmente documentabili, idonee ad evidenziare il livello di qualificazione professionale acquisito nell’arco dell’intera carriera, attinenti alla specifica posizione funzionale da conferire, con attribuzione dei punteggi di seguito elencati, per un totale di punti 4: </w:t>
      </w:r>
    </w:p>
    <w:p w14:paraId="1DDE02EA" w14:textId="77777777" w:rsidR="00D31312" w:rsidRPr="000416FB" w:rsidRDefault="00D31312" w:rsidP="00672C8E">
      <w:pPr>
        <w:widowControl w:val="0"/>
        <w:autoSpaceDE w:val="0"/>
        <w:autoSpaceDN w:val="0"/>
        <w:adjustRightInd w:val="0"/>
        <w:spacing w:before="0" w:beforeAutospacing="0" w:after="0" w:afterAutospacing="0" w:line="240" w:lineRule="auto"/>
        <w:ind w:left="1440"/>
        <w:jc w:val="both"/>
        <w:rPr>
          <w:rFonts w:ascii="Times New Roman" w:hAnsi="Times New Roman"/>
        </w:rPr>
      </w:pPr>
      <w:r w:rsidRPr="000416FB">
        <w:rPr>
          <w:rFonts w:ascii="Times New Roman" w:hAnsi="Times New Roman"/>
        </w:rPr>
        <w:t xml:space="preserve">• Diploma universitario di specializzazione </w:t>
      </w:r>
      <w:r w:rsidRPr="00C71980">
        <w:rPr>
          <w:rFonts w:ascii="Times New Roman" w:hAnsi="Times New Roman"/>
        </w:rPr>
        <w:t>post-laurea</w:t>
      </w:r>
      <w:r w:rsidRPr="000416FB">
        <w:rPr>
          <w:rFonts w:ascii="Times New Roman" w:hAnsi="Times New Roman"/>
        </w:rPr>
        <w:t xml:space="preserve">, attinente al posto da ricoprire, punti 1; </w:t>
      </w:r>
    </w:p>
    <w:p w14:paraId="6922915D" w14:textId="77777777" w:rsidR="00D31312" w:rsidRPr="000416FB" w:rsidRDefault="00D31312" w:rsidP="00672C8E">
      <w:pPr>
        <w:widowControl w:val="0"/>
        <w:autoSpaceDE w:val="0"/>
        <w:autoSpaceDN w:val="0"/>
        <w:adjustRightInd w:val="0"/>
        <w:spacing w:before="0" w:beforeAutospacing="0" w:after="0" w:afterAutospacing="0" w:line="240" w:lineRule="auto"/>
        <w:ind w:left="1440"/>
        <w:jc w:val="both"/>
        <w:rPr>
          <w:rFonts w:ascii="Times New Roman" w:hAnsi="Times New Roman"/>
        </w:rPr>
      </w:pPr>
      <w:r w:rsidRPr="000416FB">
        <w:rPr>
          <w:rFonts w:ascii="Times New Roman" w:hAnsi="Times New Roman"/>
        </w:rPr>
        <w:t xml:space="preserve">• Attestato di corso professionale attinente al posto da ricoprire, con superamento di esame finale (valutabili fino ad un massimo di n. 3 attestati): punti 0,5; </w:t>
      </w:r>
    </w:p>
    <w:p w14:paraId="6E2F8C20" w14:textId="77777777" w:rsidR="00D31312" w:rsidRPr="000416FB" w:rsidRDefault="00D31312" w:rsidP="00672C8E">
      <w:pPr>
        <w:widowControl w:val="0"/>
        <w:autoSpaceDE w:val="0"/>
        <w:autoSpaceDN w:val="0"/>
        <w:adjustRightInd w:val="0"/>
        <w:spacing w:before="0" w:beforeAutospacing="0" w:after="0" w:afterAutospacing="0" w:line="240" w:lineRule="auto"/>
        <w:ind w:left="1440"/>
        <w:jc w:val="both"/>
        <w:rPr>
          <w:rFonts w:ascii="Times New Roman" w:hAnsi="Times New Roman"/>
        </w:rPr>
      </w:pPr>
      <w:r w:rsidRPr="000416FB">
        <w:rPr>
          <w:rFonts w:ascii="Times New Roman" w:hAnsi="Times New Roman"/>
        </w:rPr>
        <w:t xml:space="preserve">• Attestato conseguito al termine di corso di formazione, perfezionamento ed aggiornamento in materia attinente il posto da ricoprire (valutabili fino ad un massimo di n. 2 attestati): punti 0,5. </w:t>
      </w:r>
    </w:p>
    <w:p w14:paraId="311FA4AE" w14:textId="77777777" w:rsidR="00D31312" w:rsidRPr="000416FB" w:rsidRDefault="00D31312" w:rsidP="00672C8E">
      <w:pPr>
        <w:widowControl w:val="0"/>
        <w:numPr>
          <w:ilvl w:val="0"/>
          <w:numId w:val="23"/>
        </w:numPr>
        <w:autoSpaceDE w:val="0"/>
        <w:autoSpaceDN w:val="0"/>
        <w:adjustRightInd w:val="0"/>
        <w:spacing w:before="0" w:beforeAutospacing="0" w:after="0" w:afterAutospacing="0" w:line="240" w:lineRule="auto"/>
        <w:jc w:val="both"/>
        <w:rPr>
          <w:rFonts w:ascii="Times New Roman" w:hAnsi="Times New Roman"/>
        </w:rPr>
      </w:pPr>
      <w:r w:rsidRPr="000416FB">
        <w:rPr>
          <w:rFonts w:ascii="Times New Roman" w:hAnsi="Times New Roman"/>
        </w:rPr>
        <w:t xml:space="preserve">il servizio prestato presso altre Amministrazioni Pubbliche appartenenti al Comparto Regioni ed Autonomie locali con collocazione nella medesima Categoria giuridica e </w:t>
      </w:r>
      <w:r w:rsidRPr="000416FB">
        <w:rPr>
          <w:rFonts w:ascii="Times New Roman" w:hAnsi="Times New Roman"/>
        </w:rPr>
        <w:lastRenderedPageBreak/>
        <w:t>stesso Profilo professionale (o equivalente), con attribuzione di un punteggio di 0,05 punti per ogni mese intero di servizio o frazione di mese superiore a giorni 15, con un max di punti 2.</w:t>
      </w:r>
    </w:p>
    <w:p w14:paraId="25FD8732" w14:textId="77777777" w:rsidR="00FB21EA" w:rsidRPr="000416FB" w:rsidRDefault="00FB21EA" w:rsidP="00672C8E">
      <w:pPr>
        <w:widowControl w:val="0"/>
        <w:autoSpaceDE w:val="0"/>
        <w:autoSpaceDN w:val="0"/>
        <w:adjustRightInd w:val="0"/>
        <w:spacing w:before="0" w:beforeAutospacing="0" w:after="0" w:afterAutospacing="0" w:line="240" w:lineRule="auto"/>
        <w:rPr>
          <w:rFonts w:ascii="Times New Roman" w:hAnsi="Times New Roman"/>
        </w:rPr>
      </w:pPr>
    </w:p>
    <w:p w14:paraId="0A3856CB" w14:textId="77777777" w:rsidR="00FB21EA" w:rsidRPr="000416FB" w:rsidRDefault="00D31312" w:rsidP="00672C8E">
      <w:pPr>
        <w:widowControl w:val="0"/>
        <w:autoSpaceDE w:val="0"/>
        <w:autoSpaceDN w:val="0"/>
        <w:adjustRightInd w:val="0"/>
        <w:spacing w:before="0" w:beforeAutospacing="0" w:after="0" w:afterAutospacing="0" w:line="240" w:lineRule="auto"/>
        <w:rPr>
          <w:rFonts w:ascii="Times New Roman" w:hAnsi="Times New Roman"/>
        </w:rPr>
      </w:pPr>
      <w:r w:rsidRPr="000416FB">
        <w:rPr>
          <w:rFonts w:ascii="Times New Roman" w:hAnsi="Times New Roman"/>
        </w:rPr>
        <w:t>Non sono valutabili i titoli per l’accesso al posto né il titolo di studio superiore a quello previsto per l’accesso dall’esterno al posto da ricoprire.</w:t>
      </w:r>
    </w:p>
    <w:p w14:paraId="2E66641E" w14:textId="77777777" w:rsidR="00FB21EA" w:rsidRPr="000416FB" w:rsidRDefault="00FB21EA" w:rsidP="00672C8E">
      <w:pPr>
        <w:widowControl w:val="0"/>
        <w:autoSpaceDE w:val="0"/>
        <w:autoSpaceDN w:val="0"/>
        <w:adjustRightInd w:val="0"/>
        <w:spacing w:before="0" w:beforeAutospacing="0" w:after="0" w:afterAutospacing="0" w:line="240" w:lineRule="auto"/>
        <w:rPr>
          <w:rFonts w:ascii="Times New Roman" w:hAnsi="Times New Roman"/>
        </w:rPr>
      </w:pPr>
    </w:p>
    <w:p w14:paraId="291B997C" w14:textId="77777777" w:rsidR="00D31312" w:rsidRPr="000416FB" w:rsidRDefault="00D31312" w:rsidP="00672C8E">
      <w:pPr>
        <w:pStyle w:val="Titolo1"/>
        <w:kinsoku w:val="0"/>
        <w:overflowPunct w:val="0"/>
        <w:jc w:val="both"/>
        <w:rPr>
          <w:rFonts w:ascii="Times New Roman" w:hAnsi="Times New Roman" w:cs="Times New Roman"/>
          <w:b w:val="0"/>
          <w:bCs w:val="0"/>
        </w:rPr>
      </w:pPr>
      <w:r w:rsidRPr="000416FB">
        <w:rPr>
          <w:rFonts w:ascii="Times New Roman" w:hAnsi="Times New Roman" w:cs="Times New Roman"/>
        </w:rPr>
        <w:t>I criteri di valutazione del colloquio:</w:t>
      </w:r>
    </w:p>
    <w:p w14:paraId="22DBE192" w14:textId="77777777" w:rsidR="00D31312" w:rsidRPr="000416FB" w:rsidRDefault="00D31312" w:rsidP="00672C8E">
      <w:pPr>
        <w:widowControl w:val="0"/>
        <w:autoSpaceDE w:val="0"/>
        <w:autoSpaceDN w:val="0"/>
        <w:adjustRightInd w:val="0"/>
        <w:spacing w:before="0" w:beforeAutospacing="0" w:after="0" w:afterAutospacing="0" w:line="240" w:lineRule="auto"/>
        <w:rPr>
          <w:rFonts w:ascii="Times New Roman" w:hAnsi="Times New Roman"/>
        </w:rPr>
      </w:pPr>
    </w:p>
    <w:p w14:paraId="6869685E" w14:textId="77777777" w:rsidR="008A44F7" w:rsidRPr="008A44F7" w:rsidRDefault="00D31312" w:rsidP="008A44F7">
      <w:pPr>
        <w:pStyle w:val="Corpotesto"/>
        <w:kinsoku w:val="0"/>
        <w:overflowPunct w:val="0"/>
        <w:jc w:val="both"/>
        <w:rPr>
          <w:rFonts w:ascii="Times New Roman" w:hAnsi="Times New Roman" w:cs="Times New Roman"/>
        </w:rPr>
      </w:pPr>
      <w:r w:rsidRPr="000416FB">
        <w:rPr>
          <w:rFonts w:ascii="Times New Roman" w:hAnsi="Times New Roman" w:cs="Times New Roman"/>
        </w:rPr>
        <w:t xml:space="preserve">Il </w:t>
      </w:r>
      <w:r w:rsidRPr="000416FB">
        <w:rPr>
          <w:rFonts w:ascii="Times New Roman" w:hAnsi="Times New Roman" w:cs="Times New Roman"/>
          <w:b/>
          <w:bCs/>
        </w:rPr>
        <w:t>colloquio</w:t>
      </w:r>
      <w:r w:rsidRPr="000416FB">
        <w:rPr>
          <w:rFonts w:ascii="Times New Roman" w:hAnsi="Times New Roman" w:cs="Times New Roman"/>
        </w:rPr>
        <w:t xml:space="preserve"> consisterà in una discussione argomentata sul </w:t>
      </w:r>
      <w:r w:rsidRPr="000416FB">
        <w:rPr>
          <w:rFonts w:ascii="Times New Roman" w:hAnsi="Times New Roman" w:cs="Times New Roman"/>
          <w:b/>
          <w:bCs/>
          <w:i/>
          <w:iCs/>
        </w:rPr>
        <w:t>curriculum professionale</w:t>
      </w:r>
      <w:r w:rsidRPr="000416FB">
        <w:rPr>
          <w:rFonts w:ascii="Times New Roman" w:hAnsi="Times New Roman" w:cs="Times New Roman"/>
        </w:rPr>
        <w:t xml:space="preserve"> presentato ed, in particolare, su approfondimenti tematici, attinenti l’ordinamento degli Enti Locali e la specifica normativa di settore, nonché sulle specifiche metodologie professionali concernenti il posto da ricoprire. Il colloquio dovrà altresì verificare l’attitudine personale del candidato all’espletamento delle attività proprie del posto da ricoprire, in relazione alle specifiche esigenze professionali dell’amministrazione.</w:t>
      </w:r>
      <w:r w:rsidR="008A44F7" w:rsidRPr="008A44F7">
        <w:t xml:space="preserve"> </w:t>
      </w:r>
      <w:r w:rsidR="008A44F7" w:rsidRPr="008A44F7">
        <w:rPr>
          <w:rFonts w:ascii="Times New Roman" w:hAnsi="Times New Roman" w:cs="Times New Roman"/>
        </w:rPr>
        <w:t>Il colloquio è finalizzato alla verifica del possesso dei requisiti attitudinali e professionali, con riferimento ai contenuti tipici del profilo oggetto della selezione, tenendo conto dei seguenti elementi:</w:t>
      </w:r>
    </w:p>
    <w:p w14:paraId="2ED5BF2F" w14:textId="77777777" w:rsidR="008A44F7" w:rsidRPr="008A44F7" w:rsidRDefault="008A44F7" w:rsidP="008A44F7">
      <w:pPr>
        <w:pStyle w:val="Corpotesto"/>
        <w:kinsoku w:val="0"/>
        <w:overflowPunct w:val="0"/>
        <w:jc w:val="both"/>
        <w:rPr>
          <w:rFonts w:ascii="Times New Roman" w:hAnsi="Times New Roman" w:cs="Times New Roman"/>
        </w:rPr>
      </w:pPr>
      <w:r w:rsidRPr="008A44F7">
        <w:rPr>
          <w:rFonts w:ascii="Times New Roman" w:hAnsi="Times New Roman" w:cs="Times New Roman"/>
        </w:rPr>
        <w:t>-</w:t>
      </w:r>
      <w:r>
        <w:rPr>
          <w:rFonts w:ascii="Times New Roman" w:hAnsi="Times New Roman" w:cs="Times New Roman"/>
        </w:rPr>
        <w:t xml:space="preserve"> </w:t>
      </w:r>
      <w:r w:rsidRPr="008A44F7">
        <w:rPr>
          <w:rFonts w:ascii="Times New Roman" w:hAnsi="Times New Roman" w:cs="Times New Roman"/>
        </w:rPr>
        <w:t>preparazione professionale specifica e grado di conoscenza nelle materie di competenza;</w:t>
      </w:r>
    </w:p>
    <w:p w14:paraId="59142A2A" w14:textId="77777777" w:rsidR="008A44F7" w:rsidRPr="008A44F7" w:rsidRDefault="008A44F7" w:rsidP="008A44F7">
      <w:pPr>
        <w:pStyle w:val="Corpotesto"/>
        <w:kinsoku w:val="0"/>
        <w:overflowPunct w:val="0"/>
        <w:jc w:val="both"/>
        <w:rPr>
          <w:rFonts w:ascii="Times New Roman" w:hAnsi="Times New Roman" w:cs="Times New Roman"/>
        </w:rPr>
      </w:pPr>
      <w:r w:rsidRPr="008A44F7">
        <w:rPr>
          <w:rFonts w:ascii="Times New Roman" w:hAnsi="Times New Roman" w:cs="Times New Roman"/>
        </w:rPr>
        <w:t>-</w:t>
      </w:r>
      <w:r>
        <w:rPr>
          <w:rFonts w:ascii="Times New Roman" w:hAnsi="Times New Roman" w:cs="Times New Roman"/>
        </w:rPr>
        <w:t xml:space="preserve"> caratteristiche attitudinali e professionali in relazione al ruolo da ricoprire</w:t>
      </w:r>
      <w:r w:rsidRPr="008A44F7">
        <w:rPr>
          <w:rFonts w:ascii="Times New Roman" w:hAnsi="Times New Roman" w:cs="Times New Roman"/>
        </w:rPr>
        <w:t>;</w:t>
      </w:r>
    </w:p>
    <w:p w14:paraId="75A28105" w14:textId="77777777" w:rsidR="00D31312" w:rsidRPr="000416FB" w:rsidRDefault="008A44F7" w:rsidP="008A44F7">
      <w:pPr>
        <w:pStyle w:val="Corpotesto"/>
        <w:kinsoku w:val="0"/>
        <w:overflowPunct w:val="0"/>
        <w:jc w:val="both"/>
        <w:rPr>
          <w:rFonts w:ascii="Times New Roman" w:hAnsi="Times New Roman" w:cs="Times New Roman"/>
        </w:rPr>
      </w:pPr>
      <w:r w:rsidRPr="008A44F7">
        <w:rPr>
          <w:rFonts w:ascii="Times New Roman" w:hAnsi="Times New Roman" w:cs="Times New Roman"/>
        </w:rPr>
        <w:t>-</w:t>
      </w:r>
      <w:r>
        <w:rPr>
          <w:rFonts w:ascii="Times New Roman" w:hAnsi="Times New Roman" w:cs="Times New Roman"/>
        </w:rPr>
        <w:t xml:space="preserve"> </w:t>
      </w:r>
      <w:r w:rsidRPr="008A44F7">
        <w:rPr>
          <w:rFonts w:ascii="Times New Roman" w:hAnsi="Times New Roman" w:cs="Times New Roman"/>
        </w:rPr>
        <w:t>motivazioni personali del candidato in ordine all’impegno</w:t>
      </w:r>
      <w:r>
        <w:rPr>
          <w:rFonts w:ascii="Times New Roman" w:hAnsi="Times New Roman" w:cs="Times New Roman"/>
        </w:rPr>
        <w:t>,</w:t>
      </w:r>
      <w:r w:rsidRPr="008A44F7">
        <w:rPr>
          <w:rFonts w:ascii="Times New Roman" w:hAnsi="Times New Roman" w:cs="Times New Roman"/>
        </w:rPr>
        <w:t xml:space="preserve"> alla professionalità richiesta</w:t>
      </w:r>
      <w:r>
        <w:rPr>
          <w:rFonts w:ascii="Times New Roman" w:hAnsi="Times New Roman" w:cs="Times New Roman"/>
        </w:rPr>
        <w:t xml:space="preserve"> e al trasferimento.</w:t>
      </w:r>
    </w:p>
    <w:p w14:paraId="763C8F01" w14:textId="77777777" w:rsidR="00D31312" w:rsidRPr="000416FB" w:rsidRDefault="00D31312" w:rsidP="00672C8E">
      <w:pPr>
        <w:pStyle w:val="Corpotesto"/>
        <w:kinsoku w:val="0"/>
        <w:overflowPunct w:val="0"/>
        <w:jc w:val="both"/>
        <w:rPr>
          <w:rFonts w:ascii="Times New Roman" w:hAnsi="Times New Roman" w:cs="Times New Roman"/>
        </w:rPr>
      </w:pPr>
    </w:p>
    <w:p w14:paraId="0C4712AD" w14:textId="77777777" w:rsidR="00605DDA" w:rsidRPr="000416FB" w:rsidRDefault="00605DDA" w:rsidP="00672C8E">
      <w:pPr>
        <w:pStyle w:val="Corpotesto"/>
        <w:kinsoku w:val="0"/>
        <w:overflowPunct w:val="0"/>
        <w:spacing w:before="60"/>
        <w:jc w:val="both"/>
        <w:rPr>
          <w:rFonts w:ascii="Times New Roman" w:hAnsi="Times New Roman" w:cs="Times New Roman"/>
        </w:rPr>
      </w:pPr>
      <w:r w:rsidRPr="000416FB">
        <w:rPr>
          <w:rFonts w:ascii="Times New Roman" w:hAnsi="Times New Roman" w:cs="Times New Roman"/>
        </w:rPr>
        <w:t xml:space="preserve">La Commissione, al termine del colloquio, attribuirà al candidato un punteggio massimo di 30 punti (massimo 10 punti per ciascun membro della Commissione). Verranno collocati utilmente in graduatoria e pertanto ritenuti idonei alla mobilità, secondo l’ordine della graduatoria stessa, i candidati che abbiano ottenuto nel colloquio un punteggio non inferiore a </w:t>
      </w:r>
      <w:r w:rsidRPr="000416FB">
        <w:rPr>
          <w:rFonts w:ascii="Times New Roman" w:hAnsi="Times New Roman" w:cs="Times New Roman"/>
          <w:b/>
          <w:bCs/>
        </w:rPr>
        <w:t>24/30</w:t>
      </w:r>
      <w:r w:rsidRPr="000416FB">
        <w:rPr>
          <w:rFonts w:ascii="Times New Roman" w:hAnsi="Times New Roman" w:cs="Times New Roman"/>
        </w:rPr>
        <w:t>.</w:t>
      </w:r>
    </w:p>
    <w:p w14:paraId="1DA42D53" w14:textId="77777777" w:rsidR="00605DDA" w:rsidRPr="000416FB" w:rsidRDefault="00605DDA" w:rsidP="00672C8E">
      <w:pPr>
        <w:pStyle w:val="Corpotesto"/>
        <w:kinsoku w:val="0"/>
        <w:overflowPunct w:val="0"/>
        <w:spacing w:before="60"/>
        <w:jc w:val="both"/>
        <w:rPr>
          <w:rFonts w:ascii="Times New Roman" w:hAnsi="Times New Roman" w:cs="Times New Roman"/>
        </w:rPr>
      </w:pPr>
    </w:p>
    <w:p w14:paraId="3E6B7EA7" w14:textId="77777777" w:rsidR="00605DDA" w:rsidRPr="000416FB" w:rsidRDefault="00605DDA" w:rsidP="00672C8E">
      <w:pPr>
        <w:pStyle w:val="Corpotesto"/>
        <w:kinsoku w:val="0"/>
        <w:overflowPunct w:val="0"/>
        <w:spacing w:before="60" w:line="239" w:lineRule="auto"/>
        <w:jc w:val="both"/>
        <w:rPr>
          <w:rFonts w:ascii="Times New Roman" w:hAnsi="Times New Roman" w:cs="Times New Roman"/>
          <w:u w:val="single"/>
        </w:rPr>
      </w:pPr>
      <w:r w:rsidRPr="000416FB">
        <w:rPr>
          <w:rFonts w:ascii="Times New Roman" w:hAnsi="Times New Roman" w:cs="Times New Roman"/>
          <w:u w:val="single"/>
        </w:rPr>
        <w:t>Allo scopo di consentire una più completa e proficua valutazione della candidatura, gli aspiranti candidati sono invitati a fornire le informazioni ritenute utili relative al proprio percorso formativo e professionale compilando le apposite schede (altre esperienze lavorative presso PA, esperienze lavorative presso privati, altre esperienze lavorative, articoli e pubblicazioni, attività di docenza presso PA, corsi, convegni e congressi, altro, bilancio competenze), contenute nel modulo di presentazione della domanda disponibile sul portale del lavoro pubblico InPA.</w:t>
      </w:r>
    </w:p>
    <w:p w14:paraId="3CE69AAB" w14:textId="77777777" w:rsidR="00D31312" w:rsidRPr="000416FB" w:rsidRDefault="00D31312" w:rsidP="00672C8E">
      <w:pPr>
        <w:pStyle w:val="Corpotesto"/>
        <w:kinsoku w:val="0"/>
        <w:overflowPunct w:val="0"/>
        <w:spacing w:before="60"/>
        <w:jc w:val="both"/>
        <w:rPr>
          <w:rFonts w:ascii="Times New Roman" w:hAnsi="Times New Roman" w:cs="Times New Roman"/>
        </w:rPr>
      </w:pPr>
    </w:p>
    <w:p w14:paraId="75C86F54" w14:textId="77777777" w:rsidR="007A7CFC" w:rsidRPr="000416FB" w:rsidRDefault="007A7CFC" w:rsidP="00672C8E">
      <w:pPr>
        <w:widowControl w:val="0"/>
        <w:kinsoku w:val="0"/>
        <w:overflowPunct w:val="0"/>
        <w:autoSpaceDE w:val="0"/>
        <w:autoSpaceDN w:val="0"/>
        <w:adjustRightInd w:val="0"/>
        <w:spacing w:before="0" w:beforeAutospacing="0" w:after="0" w:afterAutospacing="0" w:line="120" w:lineRule="exact"/>
        <w:rPr>
          <w:rFonts w:ascii="Times New Roman" w:hAnsi="Times New Roman"/>
        </w:rPr>
      </w:pPr>
    </w:p>
    <w:p w14:paraId="2563E839" w14:textId="77777777" w:rsidR="007A7CFC" w:rsidRPr="000416FB" w:rsidRDefault="007A7CFC" w:rsidP="00672C8E">
      <w:pPr>
        <w:pStyle w:val="Titolo1"/>
        <w:kinsoku w:val="0"/>
        <w:overflowPunct w:val="0"/>
        <w:ind w:left="112"/>
        <w:jc w:val="both"/>
        <w:rPr>
          <w:rFonts w:ascii="Times New Roman" w:hAnsi="Times New Roman" w:cs="Times New Roman"/>
          <w:b w:val="0"/>
          <w:bCs w:val="0"/>
        </w:rPr>
      </w:pPr>
      <w:r w:rsidRPr="000416FB">
        <w:rPr>
          <w:rFonts w:ascii="Times New Roman" w:hAnsi="Times New Roman" w:cs="Times New Roman"/>
        </w:rPr>
        <w:t>Date e luogo dei colloqui</w:t>
      </w:r>
    </w:p>
    <w:p w14:paraId="04D08C2E" w14:textId="77777777" w:rsidR="007A7CFC" w:rsidRPr="000416FB" w:rsidRDefault="007A7CFC" w:rsidP="00672C8E">
      <w:pPr>
        <w:widowControl w:val="0"/>
        <w:kinsoku w:val="0"/>
        <w:overflowPunct w:val="0"/>
        <w:autoSpaceDE w:val="0"/>
        <w:autoSpaceDN w:val="0"/>
        <w:adjustRightInd w:val="0"/>
        <w:spacing w:before="1" w:beforeAutospacing="0" w:after="0" w:afterAutospacing="0" w:line="120" w:lineRule="exact"/>
        <w:rPr>
          <w:rFonts w:ascii="Times New Roman" w:hAnsi="Times New Roman"/>
        </w:rPr>
      </w:pPr>
    </w:p>
    <w:p w14:paraId="4F9E8066" w14:textId="77777777" w:rsidR="007A7CFC" w:rsidRPr="000416FB" w:rsidRDefault="007A7CFC" w:rsidP="00672C8E">
      <w:pPr>
        <w:pStyle w:val="Corpotesto"/>
        <w:kinsoku w:val="0"/>
        <w:overflowPunct w:val="0"/>
        <w:spacing w:line="239" w:lineRule="auto"/>
        <w:ind w:left="112"/>
        <w:jc w:val="both"/>
        <w:rPr>
          <w:rFonts w:ascii="Times New Roman" w:hAnsi="Times New Roman" w:cs="Times New Roman"/>
        </w:rPr>
      </w:pPr>
      <w:r w:rsidRPr="000416FB">
        <w:rPr>
          <w:rFonts w:ascii="Times New Roman" w:hAnsi="Times New Roman" w:cs="Times New Roman"/>
        </w:rPr>
        <w:t>La data, l’ora e la sede del colloquio saranno  comunicati  ai  candidati  ammessi,  con  preavviso non inferiore a 5 giorni, mediante avviso pubblicato sul sito INPA.GOV e sul sito Internet del Comune di Sant’Arpino - sezione Amministrazione trasparente – Bandi di concorso</w:t>
      </w:r>
      <w:r w:rsidR="00355BE4">
        <w:rPr>
          <w:rFonts w:ascii="Times New Roman" w:hAnsi="Times New Roman" w:cs="Times New Roman"/>
        </w:rPr>
        <w:t>.</w:t>
      </w:r>
    </w:p>
    <w:p w14:paraId="0EB0B208" w14:textId="77777777" w:rsidR="007A7CFC" w:rsidRPr="000416FB" w:rsidRDefault="007A7CFC" w:rsidP="00672C8E">
      <w:pPr>
        <w:pStyle w:val="Corpotesto"/>
        <w:kinsoku w:val="0"/>
        <w:overflowPunct w:val="0"/>
        <w:spacing w:before="60"/>
        <w:ind w:left="112"/>
        <w:jc w:val="both"/>
        <w:rPr>
          <w:rFonts w:ascii="Times New Roman" w:hAnsi="Times New Roman" w:cs="Times New Roman"/>
        </w:rPr>
      </w:pPr>
      <w:r w:rsidRPr="000416FB">
        <w:rPr>
          <w:rFonts w:ascii="Times New Roman" w:hAnsi="Times New Roman" w:cs="Times New Roman"/>
        </w:rPr>
        <w:t>I candidati convocati al colloquio nel giorno, ora e sede indicati nell’avviso dovranno presentarsi muniti di un documento di riconoscimento in corso di validità.</w:t>
      </w:r>
    </w:p>
    <w:p w14:paraId="2BAAA2BE" w14:textId="77777777" w:rsidR="007A7CFC" w:rsidRPr="000416FB" w:rsidRDefault="007A7CFC" w:rsidP="00672C8E">
      <w:pPr>
        <w:pStyle w:val="Corpotesto"/>
        <w:kinsoku w:val="0"/>
        <w:overflowPunct w:val="0"/>
        <w:spacing w:before="60"/>
        <w:ind w:left="112"/>
        <w:jc w:val="both"/>
        <w:rPr>
          <w:rFonts w:ascii="Times New Roman" w:hAnsi="Times New Roman" w:cs="Times New Roman"/>
        </w:rPr>
      </w:pPr>
      <w:r w:rsidRPr="000416FB">
        <w:rPr>
          <w:rFonts w:ascii="Times New Roman" w:hAnsi="Times New Roman" w:cs="Times New Roman"/>
        </w:rPr>
        <w:t>I candidati che non si presenteranno nella sede, nei giorni ed agli orari indicati saranno automaticamente considerati rinunciatari alla selezione.</w:t>
      </w:r>
    </w:p>
    <w:p w14:paraId="4C321197" w14:textId="77777777" w:rsidR="007A7CFC" w:rsidRPr="000416FB" w:rsidRDefault="007A7CFC" w:rsidP="00672C8E">
      <w:pPr>
        <w:pStyle w:val="Corpotesto"/>
        <w:kinsoku w:val="0"/>
        <w:overflowPunct w:val="0"/>
        <w:spacing w:before="60"/>
        <w:ind w:left="112"/>
        <w:jc w:val="both"/>
        <w:rPr>
          <w:rFonts w:ascii="Times New Roman" w:hAnsi="Times New Roman" w:cs="Times New Roman"/>
        </w:rPr>
      </w:pPr>
      <w:r w:rsidRPr="000416FB">
        <w:rPr>
          <w:rFonts w:ascii="Times New Roman" w:hAnsi="Times New Roman" w:cs="Times New Roman"/>
        </w:rPr>
        <w:t>Al sopravvenire di situazioni che rendano oggettivamente impossibile o difficoltoso lo svolgimento dei colloqui in presenza, l’Amministrazione si riserva di svolgerli in videoconferenza, dandone comunicazione ai candidati con congruo preavviso.</w:t>
      </w:r>
    </w:p>
    <w:p w14:paraId="37D99B08" w14:textId="77777777" w:rsidR="007A7CFC" w:rsidRPr="000416FB" w:rsidRDefault="007A7CFC" w:rsidP="00672C8E">
      <w:pPr>
        <w:widowControl w:val="0"/>
        <w:kinsoku w:val="0"/>
        <w:overflowPunct w:val="0"/>
        <w:autoSpaceDE w:val="0"/>
        <w:autoSpaceDN w:val="0"/>
        <w:adjustRightInd w:val="0"/>
        <w:spacing w:before="10" w:beforeAutospacing="0" w:after="0" w:afterAutospacing="0" w:line="110" w:lineRule="exact"/>
        <w:rPr>
          <w:rFonts w:ascii="Times New Roman" w:hAnsi="Times New Roman"/>
        </w:rPr>
      </w:pPr>
    </w:p>
    <w:p w14:paraId="321D5F31" w14:textId="77777777" w:rsidR="007A7031" w:rsidRPr="000416FB" w:rsidRDefault="007A7031" w:rsidP="00672C8E">
      <w:pPr>
        <w:pStyle w:val="Titolo1"/>
        <w:kinsoku w:val="0"/>
        <w:overflowPunct w:val="0"/>
        <w:ind w:left="112"/>
        <w:jc w:val="both"/>
        <w:rPr>
          <w:rFonts w:ascii="Times New Roman" w:hAnsi="Times New Roman" w:cs="Times New Roman"/>
        </w:rPr>
      </w:pPr>
      <w:r w:rsidRPr="000416FB">
        <w:rPr>
          <w:rFonts w:ascii="Times New Roman" w:hAnsi="Times New Roman" w:cs="Times New Roman"/>
        </w:rPr>
        <w:t>Comunicazioni</w:t>
      </w:r>
    </w:p>
    <w:p w14:paraId="2BD9BA1C" w14:textId="77777777" w:rsidR="007A7031" w:rsidRPr="000416FB" w:rsidRDefault="007A7031" w:rsidP="00672C8E">
      <w:pPr>
        <w:widowControl w:val="0"/>
        <w:kinsoku w:val="0"/>
        <w:overflowPunct w:val="0"/>
        <w:autoSpaceDE w:val="0"/>
        <w:autoSpaceDN w:val="0"/>
        <w:adjustRightInd w:val="0"/>
        <w:spacing w:before="60" w:beforeAutospacing="0" w:after="0" w:afterAutospacing="0" w:line="240" w:lineRule="auto"/>
        <w:ind w:left="116"/>
        <w:jc w:val="both"/>
        <w:rPr>
          <w:rFonts w:ascii="Times New Roman" w:hAnsi="Times New Roman"/>
        </w:rPr>
      </w:pPr>
      <w:r w:rsidRPr="000416FB">
        <w:rPr>
          <w:rFonts w:ascii="Times New Roman" w:hAnsi="Times New Roman"/>
        </w:rPr>
        <w:t xml:space="preserve">Si comunica che, ai sensi della Normativa sulla Privacy, </w:t>
      </w:r>
      <w:r w:rsidRPr="000416FB">
        <w:rPr>
          <w:rFonts w:ascii="Times New Roman" w:hAnsi="Times New Roman"/>
          <w:b/>
          <w:bCs/>
        </w:rPr>
        <w:t xml:space="preserve">durante tutta la procedura selettiva le pubblicazioni contenenti i nominativi dei candidati saranno effettuate attraverso il codice identificativo associato alla domanda di partecipazione alla procedura rilasciato dal portale </w:t>
      </w:r>
      <w:r w:rsidRPr="000416FB">
        <w:rPr>
          <w:rFonts w:ascii="Times New Roman" w:hAnsi="Times New Roman"/>
          <w:b/>
          <w:bCs/>
        </w:rPr>
        <w:lastRenderedPageBreak/>
        <w:t>unico di reclutamento</w:t>
      </w:r>
      <w:r w:rsidRPr="000416FB">
        <w:rPr>
          <w:rFonts w:ascii="Times New Roman" w:hAnsi="Times New Roman"/>
        </w:rPr>
        <w:t xml:space="preserve"> (InPa ), ad eccezione dell’elenco finale degli idonei.</w:t>
      </w:r>
    </w:p>
    <w:p w14:paraId="5AC59FCF" w14:textId="77777777" w:rsidR="007A7031" w:rsidRPr="000416FB" w:rsidRDefault="007A7031" w:rsidP="00672C8E">
      <w:pPr>
        <w:widowControl w:val="0"/>
        <w:kinsoku w:val="0"/>
        <w:overflowPunct w:val="0"/>
        <w:autoSpaceDE w:val="0"/>
        <w:autoSpaceDN w:val="0"/>
        <w:adjustRightInd w:val="0"/>
        <w:spacing w:before="60" w:beforeAutospacing="0" w:after="0" w:afterAutospacing="0" w:line="240" w:lineRule="auto"/>
        <w:ind w:left="116"/>
        <w:jc w:val="both"/>
        <w:rPr>
          <w:rFonts w:ascii="Times New Roman" w:hAnsi="Times New Roman"/>
        </w:rPr>
      </w:pPr>
      <w:r w:rsidRPr="000416FB">
        <w:rPr>
          <w:rFonts w:ascii="Times New Roman" w:hAnsi="Times New Roman"/>
        </w:rPr>
        <w:t>Le pubblicazioni hanno valore di notifica a tutti gli effetti.</w:t>
      </w:r>
    </w:p>
    <w:p w14:paraId="6A90A7A8" w14:textId="77777777" w:rsidR="007A7031" w:rsidRPr="000416FB" w:rsidRDefault="007A7031" w:rsidP="00672C8E">
      <w:pPr>
        <w:widowControl w:val="0"/>
        <w:kinsoku w:val="0"/>
        <w:overflowPunct w:val="0"/>
        <w:autoSpaceDE w:val="0"/>
        <w:autoSpaceDN w:val="0"/>
        <w:adjustRightInd w:val="0"/>
        <w:spacing w:before="60" w:beforeAutospacing="0" w:after="0" w:afterAutospacing="0" w:line="240" w:lineRule="auto"/>
        <w:ind w:left="116"/>
        <w:jc w:val="both"/>
        <w:rPr>
          <w:rFonts w:ascii="Times New Roman" w:hAnsi="Times New Roman"/>
        </w:rPr>
      </w:pPr>
      <w:r w:rsidRPr="000416FB">
        <w:rPr>
          <w:rFonts w:ascii="Times New Roman" w:hAnsi="Times New Roman"/>
          <w:u w:val="single"/>
        </w:rPr>
        <w:t>E' onere dei candidati verificare sul sito INPA.GOV</w:t>
      </w:r>
      <w:r w:rsidRPr="000416FB">
        <w:rPr>
          <w:rFonts w:ascii="Times New Roman" w:hAnsi="Times New Roman"/>
        </w:rPr>
        <w:t xml:space="preserve"> </w:t>
      </w:r>
      <w:r w:rsidRPr="000416FB">
        <w:rPr>
          <w:rFonts w:ascii="Times New Roman" w:hAnsi="Times New Roman"/>
          <w:u w:val="single"/>
        </w:rPr>
        <w:t>e sul sito dell'Ente la pubblicazione delle comunicazioni inerenti alla presente procedura.</w:t>
      </w:r>
    </w:p>
    <w:p w14:paraId="4A7CC19B" w14:textId="77777777" w:rsidR="007A7031" w:rsidRPr="000416FB" w:rsidRDefault="007A7031" w:rsidP="00672C8E">
      <w:pPr>
        <w:widowControl w:val="0"/>
        <w:autoSpaceDE w:val="0"/>
        <w:autoSpaceDN w:val="0"/>
        <w:adjustRightInd w:val="0"/>
        <w:spacing w:before="0" w:beforeAutospacing="0" w:after="0" w:afterAutospacing="0" w:line="240" w:lineRule="auto"/>
        <w:rPr>
          <w:rFonts w:ascii="Times New Roman" w:hAnsi="Times New Roman"/>
        </w:rPr>
      </w:pPr>
    </w:p>
    <w:p w14:paraId="2F1C2E87" w14:textId="77777777" w:rsidR="007A7CFC" w:rsidRPr="000416FB" w:rsidRDefault="007A7CFC" w:rsidP="00672C8E">
      <w:pPr>
        <w:pStyle w:val="Titolo1"/>
        <w:kinsoku w:val="0"/>
        <w:overflowPunct w:val="0"/>
        <w:ind w:left="112"/>
        <w:jc w:val="both"/>
        <w:rPr>
          <w:rFonts w:ascii="Times New Roman" w:hAnsi="Times New Roman" w:cs="Times New Roman"/>
          <w:b w:val="0"/>
          <w:bCs w:val="0"/>
        </w:rPr>
      </w:pPr>
      <w:r w:rsidRPr="000416FB">
        <w:rPr>
          <w:rFonts w:ascii="Times New Roman" w:hAnsi="Times New Roman" w:cs="Times New Roman"/>
        </w:rPr>
        <w:t>Graduatoria finale</w:t>
      </w:r>
    </w:p>
    <w:p w14:paraId="6731B500" w14:textId="77777777" w:rsidR="007A7CFC" w:rsidRPr="000416FB" w:rsidRDefault="007A7CFC" w:rsidP="00672C8E">
      <w:pPr>
        <w:widowControl w:val="0"/>
        <w:kinsoku w:val="0"/>
        <w:overflowPunct w:val="0"/>
        <w:autoSpaceDE w:val="0"/>
        <w:autoSpaceDN w:val="0"/>
        <w:adjustRightInd w:val="0"/>
        <w:spacing w:before="8" w:beforeAutospacing="0" w:after="0" w:afterAutospacing="0" w:line="110" w:lineRule="exact"/>
        <w:rPr>
          <w:rFonts w:ascii="Times New Roman" w:hAnsi="Times New Roman"/>
        </w:rPr>
      </w:pPr>
    </w:p>
    <w:p w14:paraId="78F9B789" w14:textId="77777777" w:rsidR="00605DDA" w:rsidRPr="000416FB" w:rsidRDefault="00605DDA" w:rsidP="00672C8E">
      <w:pPr>
        <w:pStyle w:val="Corpotesto"/>
        <w:kinsoku w:val="0"/>
        <w:overflowPunct w:val="0"/>
        <w:ind w:left="112"/>
        <w:jc w:val="both"/>
        <w:rPr>
          <w:rFonts w:ascii="Times New Roman" w:hAnsi="Times New Roman" w:cs="Times New Roman"/>
        </w:rPr>
      </w:pPr>
      <w:r w:rsidRPr="000416FB">
        <w:rPr>
          <w:rFonts w:ascii="Times New Roman" w:hAnsi="Times New Roman" w:cs="Times New Roman"/>
        </w:rPr>
        <w:t xml:space="preserve">Al termine della seduta di colloquio, la Commissione redige la graduatoria ottenuta sommando, per ciascun candidato, il punteggio relativo ai titoli e quello relativo al colloquio e provvede alla pubblicazione degli stessi. </w:t>
      </w:r>
    </w:p>
    <w:p w14:paraId="1F02EA3F" w14:textId="77777777" w:rsidR="00605DDA" w:rsidRPr="000416FB" w:rsidRDefault="00605DDA" w:rsidP="00672C8E">
      <w:pPr>
        <w:pStyle w:val="Corpotesto"/>
        <w:kinsoku w:val="0"/>
        <w:overflowPunct w:val="0"/>
        <w:ind w:left="112"/>
        <w:jc w:val="both"/>
        <w:rPr>
          <w:rFonts w:ascii="Times New Roman" w:hAnsi="Times New Roman" w:cs="Times New Roman"/>
        </w:rPr>
      </w:pPr>
      <w:r w:rsidRPr="000416FB">
        <w:rPr>
          <w:rFonts w:ascii="Times New Roman" w:hAnsi="Times New Roman" w:cs="Times New Roman"/>
        </w:rPr>
        <w:t xml:space="preserve">Sarà dichiarato assegnatario del posto da ricoprire il candidato che avrà conseguito il maggior punteggio totale. </w:t>
      </w:r>
    </w:p>
    <w:p w14:paraId="4DE146E1" w14:textId="77777777" w:rsidR="0096242F" w:rsidRPr="0096242F" w:rsidRDefault="00605DDA" w:rsidP="0096242F">
      <w:pPr>
        <w:pStyle w:val="Corpotesto"/>
        <w:kinsoku w:val="0"/>
        <w:overflowPunct w:val="0"/>
        <w:ind w:left="112"/>
        <w:jc w:val="both"/>
        <w:rPr>
          <w:rFonts w:ascii="Times New Roman" w:hAnsi="Times New Roman" w:cs="Times New Roman"/>
        </w:rPr>
      </w:pPr>
      <w:r w:rsidRPr="000416FB">
        <w:rPr>
          <w:rFonts w:ascii="Times New Roman" w:hAnsi="Times New Roman" w:cs="Times New Roman"/>
        </w:rPr>
        <w:t xml:space="preserve">I verbali delle sedute della Commissione e la graduatoria finale vengono trasmessi al </w:t>
      </w:r>
      <w:r w:rsidR="0096242F" w:rsidRPr="0096242F">
        <w:rPr>
          <w:rFonts w:ascii="Times New Roman" w:hAnsi="Times New Roman" w:cs="Times New Roman"/>
        </w:rPr>
        <w:t>Responsabile</w:t>
      </w:r>
    </w:p>
    <w:p w14:paraId="56691754" w14:textId="77777777" w:rsidR="0096242F" w:rsidRDefault="0096242F" w:rsidP="00672C8E">
      <w:pPr>
        <w:pStyle w:val="Corpotesto"/>
        <w:kinsoku w:val="0"/>
        <w:overflowPunct w:val="0"/>
        <w:ind w:left="112"/>
        <w:jc w:val="both"/>
        <w:rPr>
          <w:rFonts w:ascii="Times New Roman" w:hAnsi="Times New Roman" w:cs="Times New Roman"/>
        </w:rPr>
      </w:pPr>
      <w:r w:rsidRPr="0096242F">
        <w:rPr>
          <w:rFonts w:ascii="Times New Roman" w:hAnsi="Times New Roman" w:cs="Times New Roman"/>
        </w:rPr>
        <w:t xml:space="preserve">dell’Area nel quale il dipendente </w:t>
      </w:r>
      <w:r>
        <w:rPr>
          <w:rFonts w:ascii="Times New Roman" w:hAnsi="Times New Roman" w:cs="Times New Roman"/>
        </w:rPr>
        <w:t>va</w:t>
      </w:r>
      <w:r w:rsidRPr="0096242F">
        <w:rPr>
          <w:rFonts w:ascii="Times New Roman" w:hAnsi="Times New Roman" w:cs="Times New Roman"/>
        </w:rPr>
        <w:t xml:space="preserve"> collocato per l’approvazione, con propria determinazione, della</w:t>
      </w:r>
      <w:r>
        <w:rPr>
          <w:rFonts w:ascii="Times New Roman" w:hAnsi="Times New Roman" w:cs="Times New Roman"/>
        </w:rPr>
        <w:t xml:space="preserve"> </w:t>
      </w:r>
      <w:r w:rsidRPr="0096242F">
        <w:rPr>
          <w:rFonts w:ascii="Times New Roman" w:hAnsi="Times New Roman" w:cs="Times New Roman"/>
        </w:rPr>
        <w:t xml:space="preserve">graduatoria definitiva e l’assegnazione del posto al candidato risultato assegnatario. </w:t>
      </w:r>
    </w:p>
    <w:p w14:paraId="18B0D972" w14:textId="77777777" w:rsidR="00543390" w:rsidRPr="000416FB" w:rsidRDefault="00543390" w:rsidP="00672C8E">
      <w:pPr>
        <w:pStyle w:val="Corpotesto"/>
        <w:kinsoku w:val="0"/>
        <w:overflowPunct w:val="0"/>
        <w:ind w:left="112"/>
        <w:jc w:val="both"/>
        <w:rPr>
          <w:rFonts w:ascii="Times New Roman" w:hAnsi="Times New Roman" w:cs="Times New Roman"/>
        </w:rPr>
      </w:pPr>
      <w:r w:rsidRPr="000416FB">
        <w:rPr>
          <w:rFonts w:ascii="Times New Roman" w:hAnsi="Times New Roman" w:cs="Times New Roman"/>
        </w:rPr>
        <w:t xml:space="preserve">A parità di punteggio, precede il candidato più giovane di età. </w:t>
      </w:r>
    </w:p>
    <w:p w14:paraId="53929B6B" w14:textId="77777777" w:rsidR="00543390" w:rsidRPr="000416FB" w:rsidRDefault="00543390" w:rsidP="00672C8E">
      <w:pPr>
        <w:pStyle w:val="Corpotesto"/>
        <w:kinsoku w:val="0"/>
        <w:overflowPunct w:val="0"/>
        <w:ind w:left="112"/>
        <w:jc w:val="both"/>
        <w:rPr>
          <w:rFonts w:ascii="Times New Roman" w:hAnsi="Times New Roman" w:cs="Times New Roman"/>
        </w:rPr>
      </w:pPr>
      <w:r w:rsidRPr="000416FB">
        <w:rPr>
          <w:rFonts w:ascii="Times New Roman" w:hAnsi="Times New Roman" w:cs="Times New Roman"/>
        </w:rPr>
        <w:t>La graduatoria</w:t>
      </w:r>
      <w:r w:rsidR="00605DDA" w:rsidRPr="000416FB">
        <w:rPr>
          <w:rFonts w:ascii="Times New Roman" w:hAnsi="Times New Roman" w:cs="Times New Roman"/>
        </w:rPr>
        <w:t xml:space="preserve"> </w:t>
      </w:r>
      <w:r w:rsidRPr="000416FB">
        <w:rPr>
          <w:rFonts w:ascii="Times New Roman" w:hAnsi="Times New Roman" w:cs="Times New Roman"/>
        </w:rPr>
        <w:t>sarà pubblicata all’Albo pretorio e sul sito internet del Comune di Sant’Arpino -sezione Amministrazione trasparente – Bandi di concorso.</w:t>
      </w:r>
    </w:p>
    <w:p w14:paraId="3A6129C5" w14:textId="77777777" w:rsidR="00605DDA" w:rsidRPr="000416FB" w:rsidRDefault="00605DDA" w:rsidP="00672C8E">
      <w:pPr>
        <w:pStyle w:val="Corpotesto"/>
        <w:kinsoku w:val="0"/>
        <w:overflowPunct w:val="0"/>
        <w:ind w:left="112"/>
        <w:jc w:val="both"/>
        <w:rPr>
          <w:rFonts w:ascii="Times New Roman" w:hAnsi="Times New Roman" w:cs="Times New Roman"/>
        </w:rPr>
      </w:pPr>
      <w:r w:rsidRPr="000416FB">
        <w:rPr>
          <w:rFonts w:ascii="Times New Roman" w:hAnsi="Times New Roman" w:cs="Times New Roman"/>
        </w:rPr>
        <w:t xml:space="preserve">La graduatoria formatasi in seguito all’espletamento delle singole procedure potrà essere utilizzata esclusivamente per le finalità previste dallo specifico </w:t>
      </w:r>
      <w:r w:rsidR="0096242F">
        <w:rPr>
          <w:rFonts w:ascii="Times New Roman" w:hAnsi="Times New Roman" w:cs="Times New Roman"/>
        </w:rPr>
        <w:t>avviso di mobilità</w:t>
      </w:r>
      <w:r w:rsidRPr="000416FB">
        <w:rPr>
          <w:rFonts w:ascii="Times New Roman" w:hAnsi="Times New Roman" w:cs="Times New Roman"/>
        </w:rPr>
        <w:t xml:space="preserve"> e non potrà essere utilizzata per assunzioni programmate con successivi atti.</w:t>
      </w:r>
    </w:p>
    <w:p w14:paraId="3C8C3280" w14:textId="77777777" w:rsidR="00543390" w:rsidRPr="000416FB" w:rsidRDefault="00543390" w:rsidP="00672C8E">
      <w:pPr>
        <w:pStyle w:val="Corpotesto"/>
        <w:kinsoku w:val="0"/>
        <w:overflowPunct w:val="0"/>
        <w:ind w:left="112"/>
        <w:jc w:val="both"/>
        <w:rPr>
          <w:rFonts w:ascii="Times New Roman" w:hAnsi="Times New Roman" w:cs="Times New Roman"/>
        </w:rPr>
      </w:pPr>
      <w:r w:rsidRPr="000416FB">
        <w:rPr>
          <w:rFonts w:ascii="Times New Roman" w:hAnsi="Times New Roman" w:cs="Times New Roman"/>
        </w:rPr>
        <w:t>L’Ente si riserva la facoltà di prorogare, sospendere, revocare o modificare in tutto o in parte il presente avviso, nonché di non procedere all’assegnazione del posto nel caso in cui, dagli atti, non risulti alcun candidato idoneo.</w:t>
      </w:r>
    </w:p>
    <w:p w14:paraId="697A1A5C" w14:textId="77777777" w:rsidR="007A7CFC" w:rsidRPr="000416FB" w:rsidRDefault="007A7CFC" w:rsidP="00672C8E">
      <w:pPr>
        <w:pStyle w:val="Corpotesto"/>
        <w:kinsoku w:val="0"/>
        <w:overflowPunct w:val="0"/>
        <w:ind w:left="112"/>
        <w:jc w:val="both"/>
        <w:rPr>
          <w:rFonts w:ascii="Times New Roman" w:hAnsi="Times New Roman" w:cs="Times New Roman"/>
        </w:rPr>
      </w:pPr>
      <w:r w:rsidRPr="000416FB">
        <w:rPr>
          <w:rFonts w:ascii="Times New Roman" w:hAnsi="Times New Roman" w:cs="Times New Roman"/>
        </w:rPr>
        <w:t>Qualora, successivamente alla pubblicazione dell’avviso di mobilità, non sia pervenuta alcuna domanda ovvero tra le domande pervenute non vi siano candidati risultati idonei, ne verrà dato atto con apposito provvedimento di esito della procedura.</w:t>
      </w:r>
    </w:p>
    <w:p w14:paraId="0C522EAA" w14:textId="77777777" w:rsidR="007A7CFC" w:rsidRPr="000416FB" w:rsidRDefault="007A7CFC" w:rsidP="00672C8E">
      <w:pPr>
        <w:pStyle w:val="Corpotesto"/>
        <w:kinsoku w:val="0"/>
        <w:overflowPunct w:val="0"/>
        <w:spacing w:before="1" w:line="239" w:lineRule="auto"/>
        <w:ind w:left="112"/>
        <w:jc w:val="both"/>
        <w:rPr>
          <w:rFonts w:ascii="Times New Roman" w:hAnsi="Times New Roman" w:cs="Times New Roman"/>
        </w:rPr>
      </w:pPr>
      <w:r w:rsidRPr="000416FB">
        <w:rPr>
          <w:rFonts w:ascii="Times New Roman" w:hAnsi="Times New Roman" w:cs="Times New Roman"/>
        </w:rPr>
        <w:t>Le pubblicazioni di cui al presente articolo sostituiscono ogni altra diretta comunicazione agli interessati. I termini per eventuali impugnative decorrono dalla data di pubblicazione all’Albo pretorio dell’Ente del provvedimento di approvazione della graduatoria o del provvedimento di esito della procedura.</w:t>
      </w:r>
    </w:p>
    <w:p w14:paraId="47D4F12C" w14:textId="77777777" w:rsidR="007A7CFC" w:rsidRPr="000416FB" w:rsidRDefault="007A7CFC" w:rsidP="00672C8E">
      <w:pPr>
        <w:pStyle w:val="Corpotesto"/>
        <w:kinsoku w:val="0"/>
        <w:overflowPunct w:val="0"/>
        <w:spacing w:before="1" w:line="239" w:lineRule="auto"/>
        <w:ind w:left="112"/>
        <w:jc w:val="both"/>
        <w:rPr>
          <w:rFonts w:ascii="Times New Roman" w:hAnsi="Times New Roman" w:cs="Times New Roman"/>
        </w:rPr>
      </w:pPr>
    </w:p>
    <w:p w14:paraId="4F34EE6A" w14:textId="77777777" w:rsidR="007A7CFC" w:rsidRPr="000416FB" w:rsidRDefault="007A7CFC" w:rsidP="00672C8E">
      <w:pPr>
        <w:pStyle w:val="Titolo1"/>
        <w:kinsoku w:val="0"/>
        <w:overflowPunct w:val="0"/>
        <w:ind w:left="112"/>
        <w:jc w:val="both"/>
        <w:rPr>
          <w:rFonts w:ascii="Times New Roman" w:hAnsi="Times New Roman" w:cs="Times New Roman"/>
          <w:b w:val="0"/>
          <w:bCs w:val="0"/>
        </w:rPr>
      </w:pPr>
      <w:r w:rsidRPr="000416FB">
        <w:rPr>
          <w:rFonts w:ascii="Times New Roman" w:hAnsi="Times New Roman" w:cs="Times New Roman"/>
        </w:rPr>
        <w:t>ART. 7 TRASFERIMENTO PER PASSAGGIO DIRETTO</w:t>
      </w:r>
    </w:p>
    <w:p w14:paraId="3CAB32A6" w14:textId="77777777" w:rsidR="007A7CFC" w:rsidRPr="000416FB" w:rsidRDefault="007A7CFC" w:rsidP="00672C8E">
      <w:pPr>
        <w:widowControl w:val="0"/>
        <w:kinsoku w:val="0"/>
        <w:overflowPunct w:val="0"/>
        <w:autoSpaceDE w:val="0"/>
        <w:autoSpaceDN w:val="0"/>
        <w:adjustRightInd w:val="0"/>
        <w:spacing w:before="0" w:beforeAutospacing="0" w:after="0" w:afterAutospacing="0" w:line="120" w:lineRule="exact"/>
        <w:rPr>
          <w:rFonts w:ascii="Times New Roman" w:hAnsi="Times New Roman"/>
        </w:rPr>
      </w:pPr>
    </w:p>
    <w:p w14:paraId="0EC2D17D" w14:textId="77777777" w:rsidR="007A7CFC" w:rsidRPr="000416FB" w:rsidRDefault="007A7CFC" w:rsidP="00672C8E">
      <w:pPr>
        <w:pStyle w:val="Corpotesto"/>
        <w:kinsoku w:val="0"/>
        <w:overflowPunct w:val="0"/>
        <w:ind w:left="112"/>
        <w:jc w:val="both"/>
        <w:rPr>
          <w:rFonts w:ascii="Times New Roman" w:hAnsi="Times New Roman" w:cs="Times New Roman"/>
        </w:rPr>
      </w:pPr>
      <w:r w:rsidRPr="000416FB">
        <w:rPr>
          <w:rFonts w:ascii="Times New Roman" w:hAnsi="Times New Roman" w:cs="Times New Roman"/>
        </w:rPr>
        <w:t>All’esito della procedura il Comune di Sant’Arpino attiverà, con l’ente di rispettiva appartenenza, le procedure di trasferimento del candidato eventualmente individuato, secondo l’ordine di graduatoria, nel rispetto di quanto previsto dall’art. 30, del D.Lgs. n. 165/2001.</w:t>
      </w:r>
    </w:p>
    <w:p w14:paraId="62EB7150" w14:textId="77777777" w:rsidR="006255C1" w:rsidRPr="000416FB" w:rsidRDefault="006255C1" w:rsidP="00672C8E">
      <w:pPr>
        <w:pStyle w:val="Corpotesto"/>
        <w:kinsoku w:val="0"/>
        <w:overflowPunct w:val="0"/>
        <w:ind w:left="112"/>
        <w:jc w:val="both"/>
        <w:rPr>
          <w:rFonts w:ascii="Times New Roman" w:hAnsi="Times New Roman" w:cs="Times New Roman"/>
        </w:rPr>
      </w:pPr>
      <w:r w:rsidRPr="000416FB">
        <w:rPr>
          <w:rFonts w:ascii="Times New Roman" w:hAnsi="Times New Roman" w:cs="Times New Roman"/>
        </w:rPr>
        <w:t xml:space="preserve">Il candidato eventualmente individuato in esito della procedura di mobilità sarà invitato a sottoscrivere il contratto individuale di lavoro a tempo pieno ed indeterminato, di cui al vigente C.C.N.L. – Comparto Funzioni Locali, entro il termine stabilito dal Comune di Sant’Arpino che si riserva di non procedere all’acquisizione del contratto qualora la decorrenza della cessione dello stesso risulti incompatibile con le proprie esigenze organizzative. </w:t>
      </w:r>
    </w:p>
    <w:p w14:paraId="7D670025" w14:textId="77777777" w:rsidR="006255C1" w:rsidRPr="000416FB" w:rsidRDefault="006255C1" w:rsidP="00672C8E">
      <w:pPr>
        <w:pStyle w:val="Corpotesto"/>
        <w:kinsoku w:val="0"/>
        <w:overflowPunct w:val="0"/>
        <w:ind w:left="112"/>
        <w:jc w:val="both"/>
        <w:rPr>
          <w:rFonts w:ascii="Times New Roman" w:hAnsi="Times New Roman" w:cs="Times New Roman"/>
        </w:rPr>
      </w:pPr>
      <w:r w:rsidRPr="000416FB">
        <w:rPr>
          <w:rFonts w:ascii="Times New Roman" w:hAnsi="Times New Roman" w:cs="Times New Roman"/>
        </w:rPr>
        <w:t xml:space="preserve">Per il dipendente proveniente da altro Ente è implicita l’accettazione, senza riserve, di tutte le norme che disciplinano lo stato giuridico ed economico del personale dipendente del Comune di Sant’Arpino e contenute nel vigente C.C.N.L., nonché negli atti normativi, regolamentari e deliberativi al momento in vigore. </w:t>
      </w:r>
    </w:p>
    <w:p w14:paraId="737D95D5" w14:textId="77777777" w:rsidR="006B52E7" w:rsidRPr="000416FB" w:rsidRDefault="006B52E7" w:rsidP="00672C8E">
      <w:pPr>
        <w:pStyle w:val="Corpotesto"/>
        <w:kinsoku w:val="0"/>
        <w:overflowPunct w:val="0"/>
        <w:ind w:left="112"/>
        <w:jc w:val="both"/>
        <w:rPr>
          <w:rFonts w:ascii="Times New Roman" w:hAnsi="Times New Roman" w:cs="Times New Roman"/>
        </w:rPr>
      </w:pPr>
      <w:r w:rsidRPr="000416FB">
        <w:rPr>
          <w:rFonts w:ascii="Times New Roman" w:hAnsi="Times New Roman" w:cs="Times New Roman"/>
        </w:rPr>
        <w:t>All’atto dell’assunzione, il Comune provvederà ad acquisire dall’amministrazione di provenienza</w:t>
      </w:r>
      <w:r w:rsidR="006255C1" w:rsidRPr="000416FB">
        <w:rPr>
          <w:rFonts w:ascii="Times New Roman" w:hAnsi="Times New Roman" w:cs="Times New Roman"/>
        </w:rPr>
        <w:t xml:space="preserve"> </w:t>
      </w:r>
      <w:r w:rsidRPr="000416FB">
        <w:rPr>
          <w:rFonts w:ascii="Times New Roman" w:hAnsi="Times New Roman" w:cs="Times New Roman"/>
        </w:rPr>
        <w:t>gli atti essenziali contenuti nel fascicolo personale del dipendente. In caso di diniego da parte dell’Ente di provenienza o di rinuncia al trasferimento da parte del vincitore, si procederà allo scorrimento della graduatoria.</w:t>
      </w:r>
    </w:p>
    <w:p w14:paraId="33E9F91A" w14:textId="77777777" w:rsidR="007A7CFC" w:rsidRPr="000416FB" w:rsidRDefault="007A7CFC" w:rsidP="00672C8E">
      <w:pPr>
        <w:pStyle w:val="Corpotesto"/>
        <w:kinsoku w:val="0"/>
        <w:overflowPunct w:val="0"/>
        <w:spacing w:before="60"/>
        <w:ind w:left="112"/>
        <w:jc w:val="both"/>
        <w:rPr>
          <w:rFonts w:ascii="Times New Roman" w:hAnsi="Times New Roman" w:cs="Times New Roman"/>
        </w:rPr>
      </w:pPr>
      <w:r w:rsidRPr="000416FB">
        <w:rPr>
          <w:rFonts w:ascii="Times New Roman" w:hAnsi="Times New Roman" w:cs="Times New Roman"/>
        </w:rPr>
        <w:t>Qualora il candidato prescelto non dovesse essere incondizionatamente disponibile a passare presso il Comune di Sant’Arpino a decorrere dalla data di trasferimento prevista, saranno immediatamente attivate le procedure di trasferimento per il candidato che segue in graduatoria.</w:t>
      </w:r>
    </w:p>
    <w:p w14:paraId="32062380" w14:textId="77777777" w:rsidR="006255C1" w:rsidRPr="000416FB" w:rsidRDefault="006255C1" w:rsidP="00672C8E">
      <w:pPr>
        <w:pStyle w:val="Corpotesto"/>
        <w:kinsoku w:val="0"/>
        <w:overflowPunct w:val="0"/>
        <w:ind w:left="112"/>
        <w:jc w:val="both"/>
        <w:rPr>
          <w:rFonts w:ascii="Times New Roman" w:hAnsi="Times New Roman" w:cs="Times New Roman"/>
        </w:rPr>
      </w:pPr>
      <w:r w:rsidRPr="000416FB">
        <w:rPr>
          <w:rFonts w:ascii="Times New Roman" w:hAnsi="Times New Roman" w:cs="Times New Roman"/>
        </w:rPr>
        <w:lastRenderedPageBreak/>
        <w:t>Il presente avviso non vincola in alcun modo l’Amministrazione Comunale, che si riserva di non dar corso alla procedura in conseguenza dell’introduzione di diverse e/o ulteriori limitazioni in materia di assunzioni imposte da disposizioni legislative ovvero dal mutare delle esigenze organizzative dello stesso.</w:t>
      </w:r>
    </w:p>
    <w:p w14:paraId="308CC329" w14:textId="77777777" w:rsidR="007A7CFC" w:rsidRPr="000416FB" w:rsidRDefault="007A7CFC" w:rsidP="00672C8E">
      <w:pPr>
        <w:widowControl w:val="0"/>
        <w:kinsoku w:val="0"/>
        <w:overflowPunct w:val="0"/>
        <w:autoSpaceDE w:val="0"/>
        <w:autoSpaceDN w:val="0"/>
        <w:adjustRightInd w:val="0"/>
        <w:spacing w:before="8" w:beforeAutospacing="0" w:after="0" w:afterAutospacing="0" w:line="110" w:lineRule="exact"/>
        <w:rPr>
          <w:rFonts w:ascii="Times New Roman" w:hAnsi="Times New Roman"/>
        </w:rPr>
      </w:pPr>
    </w:p>
    <w:p w14:paraId="2327D7AF" w14:textId="77777777" w:rsidR="00B00072" w:rsidRDefault="00B00072" w:rsidP="00672C8E">
      <w:pPr>
        <w:pStyle w:val="Titolo1"/>
        <w:kinsoku w:val="0"/>
        <w:overflowPunct w:val="0"/>
        <w:ind w:left="112"/>
        <w:jc w:val="both"/>
        <w:rPr>
          <w:rFonts w:ascii="Times New Roman" w:hAnsi="Times New Roman" w:cs="Times New Roman"/>
        </w:rPr>
      </w:pPr>
    </w:p>
    <w:p w14:paraId="4A8A1B9B" w14:textId="77777777" w:rsidR="007A7CFC" w:rsidRPr="000416FB" w:rsidRDefault="007A7CFC" w:rsidP="00672C8E">
      <w:pPr>
        <w:pStyle w:val="Titolo1"/>
        <w:kinsoku w:val="0"/>
        <w:overflowPunct w:val="0"/>
        <w:ind w:left="112"/>
        <w:jc w:val="both"/>
        <w:rPr>
          <w:rFonts w:ascii="Times New Roman" w:hAnsi="Times New Roman" w:cs="Times New Roman"/>
          <w:b w:val="0"/>
          <w:bCs w:val="0"/>
        </w:rPr>
      </w:pPr>
      <w:r w:rsidRPr="000416FB">
        <w:rPr>
          <w:rFonts w:ascii="Times New Roman" w:hAnsi="Times New Roman" w:cs="Times New Roman"/>
        </w:rPr>
        <w:t>ART. 8 TRATTAMENTO GIURIDICO ED ECONOMICO</w:t>
      </w:r>
    </w:p>
    <w:p w14:paraId="2F51EAA4" w14:textId="77777777" w:rsidR="007A7CFC" w:rsidRPr="000416FB" w:rsidRDefault="007A7CFC" w:rsidP="00672C8E">
      <w:pPr>
        <w:widowControl w:val="0"/>
        <w:kinsoku w:val="0"/>
        <w:overflowPunct w:val="0"/>
        <w:autoSpaceDE w:val="0"/>
        <w:autoSpaceDN w:val="0"/>
        <w:adjustRightInd w:val="0"/>
        <w:spacing w:before="0" w:beforeAutospacing="0" w:after="0" w:afterAutospacing="0" w:line="120" w:lineRule="exact"/>
        <w:rPr>
          <w:rFonts w:ascii="Times New Roman" w:hAnsi="Times New Roman"/>
        </w:rPr>
      </w:pPr>
    </w:p>
    <w:p w14:paraId="74A36D8B" w14:textId="77777777" w:rsidR="007A7CFC" w:rsidRPr="000416FB" w:rsidRDefault="007A7CFC" w:rsidP="00672C8E">
      <w:pPr>
        <w:pStyle w:val="Corpotesto"/>
        <w:kinsoku w:val="0"/>
        <w:overflowPunct w:val="0"/>
        <w:spacing w:line="293" w:lineRule="auto"/>
        <w:ind w:left="112"/>
        <w:jc w:val="both"/>
        <w:rPr>
          <w:rFonts w:ascii="Times New Roman" w:hAnsi="Times New Roman" w:cs="Times New Roman"/>
        </w:rPr>
      </w:pPr>
      <w:r w:rsidRPr="000416FB">
        <w:rPr>
          <w:rFonts w:ascii="Times New Roman" w:hAnsi="Times New Roman" w:cs="Times New Roman"/>
        </w:rPr>
        <w:t>I</w:t>
      </w:r>
      <w:r w:rsidR="009D2E07">
        <w:rPr>
          <w:rFonts w:ascii="Times New Roman" w:hAnsi="Times New Roman" w:cs="Times New Roman"/>
        </w:rPr>
        <w:t>l</w:t>
      </w:r>
      <w:r w:rsidRPr="000416FB">
        <w:rPr>
          <w:rFonts w:ascii="Times New Roman" w:hAnsi="Times New Roman" w:cs="Times New Roman"/>
        </w:rPr>
        <w:t xml:space="preserve"> rapport</w:t>
      </w:r>
      <w:r w:rsidR="009D2E07">
        <w:rPr>
          <w:rFonts w:ascii="Times New Roman" w:hAnsi="Times New Roman" w:cs="Times New Roman"/>
        </w:rPr>
        <w:t>o</w:t>
      </w:r>
      <w:r w:rsidRPr="000416FB">
        <w:rPr>
          <w:rFonts w:ascii="Times New Roman" w:hAnsi="Times New Roman" w:cs="Times New Roman"/>
        </w:rPr>
        <w:t xml:space="preserve"> di lavoro</w:t>
      </w:r>
      <w:r w:rsidR="00B00072">
        <w:rPr>
          <w:rFonts w:ascii="Times New Roman" w:hAnsi="Times New Roman" w:cs="Times New Roman"/>
        </w:rPr>
        <w:t xml:space="preserve"> di cui alla presente procedura </w:t>
      </w:r>
      <w:r w:rsidR="009D2E07">
        <w:rPr>
          <w:rFonts w:ascii="Times New Roman" w:hAnsi="Times New Roman" w:cs="Times New Roman"/>
        </w:rPr>
        <w:t>è</w:t>
      </w:r>
      <w:r w:rsidR="00B00072">
        <w:rPr>
          <w:rFonts w:ascii="Times New Roman" w:hAnsi="Times New Roman" w:cs="Times New Roman"/>
        </w:rPr>
        <w:t xml:space="preserve"> </w:t>
      </w:r>
      <w:r w:rsidRPr="000416FB">
        <w:rPr>
          <w:rFonts w:ascii="Times New Roman" w:hAnsi="Times New Roman" w:cs="Times New Roman"/>
        </w:rPr>
        <w:t xml:space="preserve">a tempo indeterminato e pieno </w:t>
      </w:r>
      <w:r w:rsidR="00B00072">
        <w:rPr>
          <w:rFonts w:ascii="Times New Roman" w:hAnsi="Times New Roman" w:cs="Times New Roman"/>
        </w:rPr>
        <w:t>(</w:t>
      </w:r>
      <w:r w:rsidRPr="000416FB">
        <w:rPr>
          <w:rFonts w:ascii="Times New Roman" w:hAnsi="Times New Roman" w:cs="Times New Roman"/>
        </w:rPr>
        <w:t xml:space="preserve">36 ore </w:t>
      </w:r>
      <w:r w:rsidRPr="00A53B91">
        <w:rPr>
          <w:rFonts w:ascii="Times New Roman" w:hAnsi="Times New Roman" w:cs="Times New Roman"/>
        </w:rPr>
        <w:t>settimanali</w:t>
      </w:r>
      <w:r w:rsidR="00B00072" w:rsidRPr="00A53B91">
        <w:rPr>
          <w:rFonts w:ascii="Times New Roman" w:hAnsi="Times New Roman" w:cs="Times New Roman"/>
        </w:rPr>
        <w:t xml:space="preserve"> </w:t>
      </w:r>
      <w:r w:rsidRPr="00A53B91">
        <w:rPr>
          <w:rFonts w:ascii="Times New Roman" w:hAnsi="Times New Roman" w:cs="Times New Roman"/>
        </w:rPr>
        <w:t>articolate su 5 giorni</w:t>
      </w:r>
      <w:r w:rsidR="009D2E07" w:rsidRPr="00A53B91">
        <w:rPr>
          <w:rFonts w:ascii="Times New Roman" w:hAnsi="Times New Roman" w:cs="Times New Roman"/>
        </w:rPr>
        <w:t>)</w:t>
      </w:r>
      <w:r w:rsidRPr="00A53B91">
        <w:rPr>
          <w:rFonts w:ascii="Times New Roman" w:hAnsi="Times New Roman" w:cs="Times New Roman"/>
        </w:rPr>
        <w:t>.</w:t>
      </w:r>
      <w:r w:rsidR="006B52E7" w:rsidRPr="00A53B91">
        <w:rPr>
          <w:rFonts w:ascii="Times New Roman" w:hAnsi="Times New Roman" w:cs="Times New Roman"/>
        </w:rPr>
        <w:t xml:space="preserve"> </w:t>
      </w:r>
      <w:r w:rsidRPr="00A53B91">
        <w:rPr>
          <w:rFonts w:ascii="Times New Roman" w:hAnsi="Times New Roman" w:cs="Times New Roman"/>
        </w:rPr>
        <w:t>Il Comune di Sant’Arpino, di norma, non si  fa  carico  di  giornate  di  ferie,  riposi  compensativi, straordinari non recuperati, ecc. maturati e non goduti presso l’ente di provenienza; ne consegue che,</w:t>
      </w:r>
      <w:r w:rsidR="006B52E7" w:rsidRPr="00A53B91">
        <w:rPr>
          <w:rFonts w:ascii="Times New Roman" w:hAnsi="Times New Roman" w:cs="Times New Roman"/>
        </w:rPr>
        <w:t xml:space="preserve"> </w:t>
      </w:r>
      <w:r w:rsidRPr="00A53B91">
        <w:rPr>
          <w:rFonts w:ascii="Times New Roman" w:hAnsi="Times New Roman" w:cs="Times New Roman"/>
        </w:rPr>
        <w:t>in assenza di deroga preventivamente concordata</w:t>
      </w:r>
      <w:r w:rsidRPr="000416FB">
        <w:rPr>
          <w:rFonts w:ascii="Times New Roman" w:hAnsi="Times New Roman" w:cs="Times New Roman"/>
        </w:rPr>
        <w:t xml:space="preserve"> fra tutte le parti coinvolte, i suddetti residui dovranno essere azzerati nell’ente di provenienza prima del trasferimento.</w:t>
      </w:r>
    </w:p>
    <w:p w14:paraId="3CAE50C7" w14:textId="77777777" w:rsidR="007A7CFC" w:rsidRPr="000416FB" w:rsidRDefault="007A7CFC" w:rsidP="00672C8E">
      <w:pPr>
        <w:pStyle w:val="Corpotesto"/>
        <w:kinsoku w:val="0"/>
        <w:overflowPunct w:val="0"/>
        <w:spacing w:before="60"/>
        <w:jc w:val="both"/>
        <w:rPr>
          <w:rFonts w:ascii="Times New Roman" w:hAnsi="Times New Roman" w:cs="Times New Roman"/>
        </w:rPr>
      </w:pPr>
      <w:r w:rsidRPr="000416FB">
        <w:rPr>
          <w:rFonts w:ascii="Times New Roman" w:hAnsi="Times New Roman" w:cs="Times New Roman"/>
        </w:rPr>
        <w:t>Il trattamento economico riconosciuto sarà quello in godimento al momento del trasferimento per mobilità nel rispetto del vigente CCNL del comparto Funzioni Locali, con riferimento al differenziale economico posseduto.</w:t>
      </w:r>
    </w:p>
    <w:p w14:paraId="065DAFB3" w14:textId="77777777" w:rsidR="007A7CFC" w:rsidRPr="000416FB" w:rsidRDefault="007A7CFC" w:rsidP="00672C8E">
      <w:pPr>
        <w:pStyle w:val="Corpotesto"/>
        <w:kinsoku w:val="0"/>
        <w:overflowPunct w:val="0"/>
        <w:spacing w:before="60" w:line="239" w:lineRule="auto"/>
        <w:jc w:val="both"/>
        <w:rPr>
          <w:rFonts w:ascii="Times New Roman" w:hAnsi="Times New Roman" w:cs="Times New Roman"/>
        </w:rPr>
      </w:pPr>
      <w:r w:rsidRPr="000416FB">
        <w:rPr>
          <w:rFonts w:ascii="Times New Roman" w:hAnsi="Times New Roman" w:cs="Times New Roman"/>
        </w:rPr>
        <w:t>Si evidenzia che, nel caso di personale proveniente da enti ai quali si applica un CCNL diverso da quello del comparto Funzioni Locali, al momento dell’eventuale assunzione ai sensi dell’articolo 30, comma 2 - quinquies del D.Lgs.vo 165/2001, si applicheranno, esclusivamente, il trattamento giuridico ed il trattamento economico, compreso quello  accessorio, previsti nel CCNL Funzioni Locali, in base alle tabelle di equiparazione previste dal DPCM 26/06/2015</w:t>
      </w:r>
      <w:r w:rsidR="006B52E7" w:rsidRPr="000416FB">
        <w:rPr>
          <w:rFonts w:ascii="Times New Roman" w:hAnsi="Times New Roman" w:cs="Times New Roman"/>
        </w:rPr>
        <w:t xml:space="preserve"> ed al </w:t>
      </w:r>
      <w:r w:rsidR="006B52E7" w:rsidRPr="000416FB">
        <w:rPr>
          <w:rFonts w:ascii="Times New Roman" w:hAnsi="Times New Roman" w:cs="Times New Roman"/>
          <w:i/>
          <w:iCs/>
        </w:rPr>
        <w:t>DPCM del 30 novembre 2023</w:t>
      </w:r>
      <w:r w:rsidRPr="000416FB">
        <w:rPr>
          <w:rFonts w:ascii="Times New Roman" w:hAnsi="Times New Roman" w:cs="Times New Roman"/>
        </w:rPr>
        <w:t>, tenendo conto del nuovo ordinamento professionale.</w:t>
      </w:r>
    </w:p>
    <w:p w14:paraId="532A0B7E" w14:textId="77777777" w:rsidR="007A7CFC" w:rsidRPr="000416FB" w:rsidRDefault="007A7CFC" w:rsidP="00672C8E">
      <w:pPr>
        <w:pStyle w:val="Corpotesto"/>
        <w:kinsoku w:val="0"/>
        <w:overflowPunct w:val="0"/>
        <w:spacing w:before="60"/>
        <w:jc w:val="both"/>
        <w:rPr>
          <w:rFonts w:ascii="Times New Roman" w:hAnsi="Times New Roman" w:cs="Times New Roman"/>
        </w:rPr>
      </w:pPr>
      <w:r w:rsidRPr="000416FB">
        <w:rPr>
          <w:rFonts w:ascii="Times New Roman" w:hAnsi="Times New Roman" w:cs="Times New Roman"/>
        </w:rPr>
        <w:t>Non verranno riconosciuti trattamenti fondamentali di miglior favore.</w:t>
      </w:r>
    </w:p>
    <w:p w14:paraId="0F07B3B9" w14:textId="77777777" w:rsidR="007A7CFC" w:rsidRPr="000416FB" w:rsidRDefault="007A7CFC" w:rsidP="00672C8E">
      <w:pPr>
        <w:pStyle w:val="Corpotesto"/>
        <w:kinsoku w:val="0"/>
        <w:overflowPunct w:val="0"/>
        <w:spacing w:before="60"/>
        <w:jc w:val="both"/>
        <w:rPr>
          <w:rFonts w:ascii="Times New Roman" w:hAnsi="Times New Roman" w:cs="Times New Roman"/>
        </w:rPr>
      </w:pPr>
      <w:r w:rsidRPr="000416FB">
        <w:rPr>
          <w:rFonts w:ascii="Times New Roman" w:hAnsi="Times New Roman" w:cs="Times New Roman"/>
        </w:rPr>
        <w:t>Nel caso in cui il candidato non risulti in possesso dei requisiti per l'assunzione, in qualsiasi momento sia accertato, il rapporto è risolto con effetto immediato.</w:t>
      </w:r>
    </w:p>
    <w:p w14:paraId="3586769B" w14:textId="77777777" w:rsidR="007A7CFC" w:rsidRPr="000416FB" w:rsidRDefault="007A7CFC" w:rsidP="00672C8E">
      <w:pPr>
        <w:widowControl w:val="0"/>
        <w:kinsoku w:val="0"/>
        <w:overflowPunct w:val="0"/>
        <w:autoSpaceDE w:val="0"/>
        <w:autoSpaceDN w:val="0"/>
        <w:adjustRightInd w:val="0"/>
        <w:spacing w:before="10" w:beforeAutospacing="0" w:after="0" w:afterAutospacing="0" w:line="110" w:lineRule="exact"/>
        <w:rPr>
          <w:rFonts w:ascii="Times New Roman" w:hAnsi="Times New Roman"/>
        </w:rPr>
      </w:pPr>
    </w:p>
    <w:p w14:paraId="0280ED35" w14:textId="77777777" w:rsidR="00B00072" w:rsidRDefault="00B00072" w:rsidP="00672C8E">
      <w:pPr>
        <w:pStyle w:val="Titolo1"/>
        <w:kinsoku w:val="0"/>
        <w:overflowPunct w:val="0"/>
        <w:jc w:val="both"/>
        <w:rPr>
          <w:rFonts w:ascii="Times New Roman" w:hAnsi="Times New Roman" w:cs="Times New Roman"/>
        </w:rPr>
      </w:pPr>
    </w:p>
    <w:p w14:paraId="2718B604" w14:textId="77777777" w:rsidR="007A7CFC" w:rsidRPr="000416FB" w:rsidRDefault="007A7CFC" w:rsidP="00672C8E">
      <w:pPr>
        <w:pStyle w:val="Titolo1"/>
        <w:kinsoku w:val="0"/>
        <w:overflowPunct w:val="0"/>
        <w:jc w:val="both"/>
        <w:rPr>
          <w:rFonts w:ascii="Times New Roman" w:hAnsi="Times New Roman" w:cs="Times New Roman"/>
          <w:b w:val="0"/>
          <w:bCs w:val="0"/>
        </w:rPr>
      </w:pPr>
      <w:r w:rsidRPr="000416FB">
        <w:rPr>
          <w:rFonts w:ascii="Times New Roman" w:hAnsi="Times New Roman" w:cs="Times New Roman"/>
        </w:rPr>
        <w:t>ART. 9 DISPOSIZIONI FINALI E DI RINVIO</w:t>
      </w:r>
    </w:p>
    <w:p w14:paraId="7A0B6DED" w14:textId="77777777" w:rsidR="007A7CFC" w:rsidRPr="000416FB" w:rsidRDefault="007A7CFC" w:rsidP="00672C8E">
      <w:pPr>
        <w:widowControl w:val="0"/>
        <w:kinsoku w:val="0"/>
        <w:overflowPunct w:val="0"/>
        <w:autoSpaceDE w:val="0"/>
        <w:autoSpaceDN w:val="0"/>
        <w:adjustRightInd w:val="0"/>
        <w:spacing w:before="0" w:beforeAutospacing="0" w:after="0" w:afterAutospacing="0" w:line="120" w:lineRule="exact"/>
        <w:rPr>
          <w:rFonts w:ascii="Times New Roman" w:hAnsi="Times New Roman"/>
        </w:rPr>
      </w:pPr>
    </w:p>
    <w:p w14:paraId="23850FF7" w14:textId="77777777" w:rsidR="007A7CFC" w:rsidRPr="000416FB" w:rsidRDefault="007A7CFC" w:rsidP="00672C8E">
      <w:pPr>
        <w:pStyle w:val="Corpotesto"/>
        <w:kinsoku w:val="0"/>
        <w:overflowPunct w:val="0"/>
        <w:jc w:val="both"/>
        <w:rPr>
          <w:rFonts w:ascii="Times New Roman" w:hAnsi="Times New Roman" w:cs="Times New Roman"/>
        </w:rPr>
      </w:pPr>
      <w:r w:rsidRPr="000416FB">
        <w:rPr>
          <w:rFonts w:ascii="Times New Roman" w:hAnsi="Times New Roman" w:cs="Times New Roman"/>
        </w:rPr>
        <w:t>Il presente avviso non fa sorgere a favore dei partecipanti alcun diritto incondizionato  al trasferimento presso il Comune di Sant’Arpino che si riserva – al sopravvenire di esigenze di carattere organizzativo, finanziario o di programmazione delle assunzioni - di non dare seguito alla procedura di mobilità.</w:t>
      </w:r>
    </w:p>
    <w:p w14:paraId="42C23BBD" w14:textId="77777777" w:rsidR="007A7CFC" w:rsidRPr="000416FB" w:rsidRDefault="007A7CFC" w:rsidP="00672C8E">
      <w:pPr>
        <w:pStyle w:val="Corpotesto"/>
        <w:kinsoku w:val="0"/>
        <w:overflowPunct w:val="0"/>
        <w:spacing w:before="57"/>
        <w:jc w:val="both"/>
        <w:rPr>
          <w:rFonts w:ascii="Times New Roman" w:hAnsi="Times New Roman" w:cs="Times New Roman"/>
        </w:rPr>
      </w:pPr>
      <w:r w:rsidRPr="000416FB">
        <w:rPr>
          <w:rFonts w:ascii="Times New Roman" w:hAnsi="Times New Roman" w:cs="Times New Roman"/>
        </w:rPr>
        <w:t>L’Amministrazione si riserva la facoltà, in presenza di oggettive e motivate esigenze di pubblico interesse, qualora non sia pervenuta alcuna domanda o qualora il numero di domande pervenute venga ritenuto insufficiente, di prorogare, prima della scadenza fissata dal presente avviso, il termine per la presentazione della domanda.</w:t>
      </w:r>
    </w:p>
    <w:p w14:paraId="307AA6AA" w14:textId="77777777" w:rsidR="007A7CFC" w:rsidRPr="000416FB" w:rsidRDefault="007A7CFC" w:rsidP="00672C8E">
      <w:pPr>
        <w:pStyle w:val="Corpotesto"/>
        <w:kinsoku w:val="0"/>
        <w:overflowPunct w:val="0"/>
        <w:spacing w:before="60"/>
        <w:jc w:val="both"/>
        <w:rPr>
          <w:rFonts w:ascii="Times New Roman" w:hAnsi="Times New Roman" w:cs="Times New Roman"/>
        </w:rPr>
      </w:pPr>
      <w:r w:rsidRPr="000416FB">
        <w:rPr>
          <w:rFonts w:ascii="Times New Roman" w:hAnsi="Times New Roman" w:cs="Times New Roman"/>
        </w:rPr>
        <w:t>Per oggettive e motivate esigenze di pubblico interesse l’Amministrazione si riserva di disporre, dopo la scadenza del termine previsto dal presente avviso e prima di dare inizio alle operazioni di selezione, la riapertura dei termini medesimi.</w:t>
      </w:r>
    </w:p>
    <w:p w14:paraId="6C589BE6" w14:textId="77777777" w:rsidR="007A7CFC" w:rsidRPr="000416FB" w:rsidRDefault="007A7CFC" w:rsidP="00672C8E">
      <w:pPr>
        <w:pStyle w:val="Corpotesto"/>
        <w:kinsoku w:val="0"/>
        <w:overflowPunct w:val="0"/>
        <w:spacing w:before="61" w:line="239" w:lineRule="auto"/>
        <w:jc w:val="both"/>
        <w:rPr>
          <w:rFonts w:ascii="Times New Roman" w:hAnsi="Times New Roman" w:cs="Times New Roman"/>
        </w:rPr>
      </w:pPr>
      <w:r w:rsidRPr="000416FB">
        <w:rPr>
          <w:rFonts w:ascii="Times New Roman" w:hAnsi="Times New Roman" w:cs="Times New Roman"/>
        </w:rPr>
        <w:t>In caso di proroga o riapertura dei termini, tutti i requisiti di partecipazione previsti dal presente avviso debbono, comunque, essere posseduti entro il termine originariamente fissato dall’avviso e non entro il nuovo termine fissato con il provvedimento di proroga o di riapertura.</w:t>
      </w:r>
    </w:p>
    <w:p w14:paraId="1E61C616" w14:textId="77777777" w:rsidR="007A7CFC" w:rsidRPr="000416FB" w:rsidRDefault="007A7CFC" w:rsidP="00672C8E">
      <w:pPr>
        <w:pStyle w:val="Corpotesto"/>
        <w:kinsoku w:val="0"/>
        <w:overflowPunct w:val="0"/>
        <w:spacing w:before="60"/>
        <w:jc w:val="both"/>
        <w:rPr>
          <w:rFonts w:ascii="Times New Roman" w:hAnsi="Times New Roman" w:cs="Times New Roman"/>
          <w:color w:val="000000"/>
        </w:rPr>
      </w:pPr>
      <w:r w:rsidRPr="000416FB">
        <w:rPr>
          <w:rFonts w:ascii="Times New Roman" w:hAnsi="Times New Roman" w:cs="Times New Roman"/>
        </w:rPr>
        <w:t xml:space="preserve">Ogni eventuale rettifica al presente avviso, così come la proroga o la riapertura dei termini di scadenza, saranno rese note tramite pubblicazione sul sito Internet del Comune di Sant’Arpino raggiungibile al seguente indirizzo: </w:t>
      </w:r>
      <w:r w:rsidR="00355BE4">
        <w:rPr>
          <w:rFonts w:ascii="Times New Roman" w:hAnsi="Times New Roman" w:cs="Times New Roman"/>
        </w:rPr>
        <w:t>http:</w:t>
      </w:r>
      <w:r w:rsidR="00355BE4" w:rsidRPr="00355BE4">
        <w:rPr>
          <w:rFonts w:ascii="Times New Roman" w:hAnsi="Times New Roman" w:cs="Times New Roman"/>
          <w:color w:val="0000FF"/>
          <w:u w:val="single"/>
        </w:rPr>
        <w:t>//comune.santarpino.ce.it/it</w:t>
      </w:r>
      <w:r w:rsidR="00355BE4">
        <w:rPr>
          <w:rFonts w:ascii="Times New Roman" w:hAnsi="Times New Roman" w:cs="Times New Roman"/>
          <w:color w:val="0000FF"/>
          <w:u w:val="single"/>
        </w:rPr>
        <w:t xml:space="preserve"> </w:t>
      </w:r>
      <w:r w:rsidRPr="000416FB">
        <w:rPr>
          <w:rFonts w:ascii="Times New Roman" w:hAnsi="Times New Roman" w:cs="Times New Roman"/>
          <w:color w:val="000000"/>
        </w:rPr>
        <w:t>nella apposita sezione dedicata alla presente procedura e sul portale del lavoro pubblico InPA.</w:t>
      </w:r>
    </w:p>
    <w:p w14:paraId="27F8F377" w14:textId="77777777" w:rsidR="007A7CFC" w:rsidRPr="000416FB" w:rsidRDefault="007A7CFC" w:rsidP="00672C8E">
      <w:pPr>
        <w:pStyle w:val="Titolo1"/>
        <w:kinsoku w:val="0"/>
        <w:overflowPunct w:val="0"/>
        <w:spacing w:before="60"/>
        <w:jc w:val="both"/>
        <w:rPr>
          <w:rFonts w:ascii="Times New Roman" w:hAnsi="Times New Roman" w:cs="Times New Roman"/>
          <w:b w:val="0"/>
          <w:bCs w:val="0"/>
        </w:rPr>
      </w:pPr>
      <w:r w:rsidRPr="000416FB">
        <w:rPr>
          <w:rFonts w:ascii="Times New Roman" w:hAnsi="Times New Roman" w:cs="Times New Roman"/>
        </w:rPr>
        <w:t xml:space="preserve">Il presente avviso costituisce </w:t>
      </w:r>
      <w:r w:rsidRPr="000416FB">
        <w:rPr>
          <w:rFonts w:ascii="Times New Roman" w:hAnsi="Times New Roman" w:cs="Times New Roman"/>
          <w:i/>
          <w:iCs/>
        </w:rPr>
        <w:t xml:space="preserve">lex specialis </w:t>
      </w:r>
      <w:r w:rsidRPr="000416FB">
        <w:rPr>
          <w:rFonts w:ascii="Times New Roman" w:hAnsi="Times New Roman" w:cs="Times New Roman"/>
        </w:rPr>
        <w:t xml:space="preserve">della procedura di selezione, cosicché la presentazione della domanda di partecipazione comporta l’accettazione, senza riserva alcuna, di tutte le disposizioni ivi contenute. Per quanto non espressamente previsto dal </w:t>
      </w:r>
      <w:r w:rsidRPr="000416FB">
        <w:rPr>
          <w:rFonts w:ascii="Times New Roman" w:hAnsi="Times New Roman" w:cs="Times New Roman"/>
        </w:rPr>
        <w:lastRenderedPageBreak/>
        <w:t>presente avviso, si fa riferimento alle vigenti disposizioni legislative, contrattuali e regolamentari.</w:t>
      </w:r>
    </w:p>
    <w:p w14:paraId="14A0DBEC" w14:textId="77777777" w:rsidR="007A7CFC" w:rsidRPr="000416FB" w:rsidRDefault="007A7CFC" w:rsidP="00672C8E">
      <w:pPr>
        <w:pStyle w:val="Corpotesto"/>
        <w:kinsoku w:val="0"/>
        <w:overflowPunct w:val="0"/>
        <w:spacing w:before="57"/>
        <w:jc w:val="both"/>
        <w:rPr>
          <w:rFonts w:ascii="Times New Roman" w:hAnsi="Times New Roman" w:cs="Times New Roman"/>
        </w:rPr>
      </w:pPr>
      <w:r w:rsidRPr="000416FB">
        <w:rPr>
          <w:rFonts w:ascii="Times New Roman" w:hAnsi="Times New Roman" w:cs="Times New Roman"/>
        </w:rPr>
        <w:t>L’Amministrazione garantisce parità e pari opportunità tra uomini e donne per l’accesso al lavoro, ai sensi del D.lgs. n. 198/2006.</w:t>
      </w:r>
    </w:p>
    <w:p w14:paraId="7A21AF58" w14:textId="77777777" w:rsidR="007A7CFC" w:rsidRPr="000416FB" w:rsidRDefault="007A7CFC" w:rsidP="00672C8E">
      <w:pPr>
        <w:widowControl w:val="0"/>
        <w:kinsoku w:val="0"/>
        <w:overflowPunct w:val="0"/>
        <w:autoSpaceDE w:val="0"/>
        <w:autoSpaceDN w:val="0"/>
        <w:adjustRightInd w:val="0"/>
        <w:spacing w:before="10" w:beforeAutospacing="0" w:after="0" w:afterAutospacing="0" w:line="110" w:lineRule="exact"/>
        <w:rPr>
          <w:rFonts w:ascii="Times New Roman" w:hAnsi="Times New Roman"/>
        </w:rPr>
      </w:pPr>
    </w:p>
    <w:p w14:paraId="7950AF29" w14:textId="77777777" w:rsidR="007A7CFC" w:rsidRPr="000416FB" w:rsidRDefault="007A7CFC" w:rsidP="00672C8E">
      <w:pPr>
        <w:pStyle w:val="Titolo1"/>
        <w:kinsoku w:val="0"/>
        <w:overflowPunct w:val="0"/>
        <w:jc w:val="both"/>
        <w:rPr>
          <w:rFonts w:ascii="Times New Roman" w:hAnsi="Times New Roman" w:cs="Times New Roman"/>
          <w:b w:val="0"/>
          <w:bCs w:val="0"/>
        </w:rPr>
      </w:pPr>
      <w:r w:rsidRPr="000416FB">
        <w:rPr>
          <w:rFonts w:ascii="Times New Roman" w:hAnsi="Times New Roman" w:cs="Times New Roman"/>
        </w:rPr>
        <w:t>ART. 10 INFORMATIVA PRIVACY</w:t>
      </w:r>
    </w:p>
    <w:p w14:paraId="275CC330" w14:textId="77777777" w:rsidR="007A7CFC" w:rsidRPr="000416FB" w:rsidRDefault="007A7CFC" w:rsidP="00672C8E">
      <w:pPr>
        <w:widowControl w:val="0"/>
        <w:kinsoku w:val="0"/>
        <w:overflowPunct w:val="0"/>
        <w:autoSpaceDE w:val="0"/>
        <w:autoSpaceDN w:val="0"/>
        <w:adjustRightInd w:val="0"/>
        <w:spacing w:before="0" w:beforeAutospacing="0" w:after="0" w:afterAutospacing="0" w:line="120" w:lineRule="exact"/>
        <w:rPr>
          <w:rFonts w:ascii="Times New Roman" w:hAnsi="Times New Roman"/>
        </w:rPr>
      </w:pPr>
    </w:p>
    <w:p w14:paraId="2CB8D5B1" w14:textId="77777777" w:rsidR="007A7CFC" w:rsidRPr="000416FB" w:rsidRDefault="007A7CFC" w:rsidP="00672C8E">
      <w:pPr>
        <w:pStyle w:val="Corpotesto"/>
        <w:kinsoku w:val="0"/>
        <w:overflowPunct w:val="0"/>
        <w:jc w:val="both"/>
        <w:rPr>
          <w:rFonts w:ascii="Times New Roman" w:hAnsi="Times New Roman" w:cs="Times New Roman"/>
        </w:rPr>
      </w:pPr>
      <w:r w:rsidRPr="000416FB">
        <w:rPr>
          <w:rFonts w:ascii="Times New Roman" w:hAnsi="Times New Roman" w:cs="Times New Roman"/>
        </w:rPr>
        <w:t>La seguente informativa, resa ai sensi dell’art. 13 del Regolamento UE n. 2016/679 (GDPR), concerne le modalità e le finalità del trattamento dei dati raccolti dal Comune di Sant’Arpino, in qualità di titolare del trattamento, in ordine allo svolgimento delle procedure concorsuali in oggetto.</w:t>
      </w:r>
    </w:p>
    <w:p w14:paraId="49EAA531" w14:textId="77777777" w:rsidR="007A7CFC" w:rsidRPr="000416FB" w:rsidRDefault="007A7CFC" w:rsidP="00672C8E">
      <w:pPr>
        <w:widowControl w:val="0"/>
        <w:kinsoku w:val="0"/>
        <w:overflowPunct w:val="0"/>
        <w:autoSpaceDE w:val="0"/>
        <w:autoSpaceDN w:val="0"/>
        <w:adjustRightInd w:val="0"/>
        <w:spacing w:before="10" w:beforeAutospacing="0" w:after="0" w:afterAutospacing="0" w:line="110" w:lineRule="exact"/>
        <w:rPr>
          <w:rFonts w:ascii="Times New Roman" w:hAnsi="Times New Roman"/>
        </w:rPr>
      </w:pPr>
    </w:p>
    <w:p w14:paraId="49D023FD" w14:textId="77777777" w:rsidR="007A7CFC" w:rsidRPr="000416FB" w:rsidRDefault="007A7CFC" w:rsidP="00672C8E">
      <w:pPr>
        <w:pStyle w:val="Titolo1"/>
        <w:kinsoku w:val="0"/>
        <w:overflowPunct w:val="0"/>
        <w:jc w:val="both"/>
        <w:rPr>
          <w:rFonts w:ascii="Times New Roman" w:hAnsi="Times New Roman" w:cs="Times New Roman"/>
          <w:b w:val="0"/>
          <w:bCs w:val="0"/>
        </w:rPr>
      </w:pPr>
      <w:r w:rsidRPr="000416FB">
        <w:rPr>
          <w:rFonts w:ascii="Times New Roman" w:hAnsi="Times New Roman" w:cs="Times New Roman"/>
        </w:rPr>
        <w:t>Titolare del trattamento</w:t>
      </w:r>
    </w:p>
    <w:p w14:paraId="51017CEC" w14:textId="77777777" w:rsidR="007A7CFC" w:rsidRPr="000416FB" w:rsidRDefault="007A7CFC" w:rsidP="00672C8E">
      <w:pPr>
        <w:widowControl w:val="0"/>
        <w:kinsoku w:val="0"/>
        <w:overflowPunct w:val="0"/>
        <w:autoSpaceDE w:val="0"/>
        <w:autoSpaceDN w:val="0"/>
        <w:adjustRightInd w:val="0"/>
        <w:spacing w:before="0" w:beforeAutospacing="0" w:after="0" w:afterAutospacing="0" w:line="120" w:lineRule="exact"/>
        <w:rPr>
          <w:rFonts w:ascii="Times New Roman" w:hAnsi="Times New Roman"/>
        </w:rPr>
      </w:pPr>
    </w:p>
    <w:p w14:paraId="412245AC" w14:textId="77777777" w:rsidR="007A7CFC" w:rsidRPr="000416FB" w:rsidRDefault="007A7CFC" w:rsidP="00672C8E">
      <w:pPr>
        <w:pStyle w:val="Corpotesto"/>
        <w:kinsoku w:val="0"/>
        <w:overflowPunct w:val="0"/>
        <w:jc w:val="both"/>
        <w:rPr>
          <w:rFonts w:ascii="Times New Roman" w:hAnsi="Times New Roman" w:cs="Times New Roman"/>
          <w:color w:val="000000"/>
        </w:rPr>
      </w:pPr>
      <w:r w:rsidRPr="000416FB">
        <w:rPr>
          <w:rFonts w:ascii="Times New Roman" w:hAnsi="Times New Roman" w:cs="Times New Roman"/>
          <w:color w:val="000009"/>
        </w:rPr>
        <w:t xml:space="preserve">Titolare del trattamento è il Comune di Sant’Arpino, con sede in Sant’Arpino (CE), Piazza Macrì n. 1, Codice Fiscale </w:t>
      </w:r>
      <w:r w:rsidR="001C7572" w:rsidRPr="000416FB">
        <w:rPr>
          <w:rFonts w:ascii="Times New Roman" w:hAnsi="Times New Roman" w:cs="Times New Roman"/>
          <w:color w:val="000009"/>
        </w:rPr>
        <w:t xml:space="preserve">81000630616, </w:t>
      </w:r>
      <w:r w:rsidRPr="000416FB">
        <w:rPr>
          <w:rFonts w:ascii="Times New Roman" w:hAnsi="Times New Roman" w:cs="Times New Roman"/>
          <w:color w:val="000009"/>
        </w:rPr>
        <w:t xml:space="preserve">PEC: </w:t>
      </w:r>
      <w:hyperlink r:id="rId7" w:history="1">
        <w:r w:rsidR="001C7572" w:rsidRPr="000416FB">
          <w:rPr>
            <w:rStyle w:val="Collegamentoipertestuale"/>
            <w:rFonts w:ascii="Times New Roman" w:hAnsi="Times New Roman"/>
          </w:rPr>
          <w:t>protocollo@pec.comune,santarpino.ce,it</w:t>
        </w:r>
      </w:hyperlink>
      <w:r w:rsidRPr="000416FB">
        <w:rPr>
          <w:rFonts w:ascii="Times New Roman" w:hAnsi="Times New Roman" w:cs="Times New Roman"/>
          <w:color w:val="000009"/>
          <w:u w:val="single"/>
        </w:rPr>
        <w:t>;</w:t>
      </w:r>
      <w:r w:rsidRPr="000416FB">
        <w:rPr>
          <w:rFonts w:ascii="Times New Roman" w:hAnsi="Times New Roman" w:cs="Times New Roman"/>
          <w:color w:val="000000"/>
        </w:rPr>
        <w:t xml:space="preserve"> </w:t>
      </w:r>
    </w:p>
    <w:p w14:paraId="5AD7AC74" w14:textId="77777777" w:rsidR="001C7572" w:rsidRPr="000416FB" w:rsidRDefault="001C7572" w:rsidP="00672C8E">
      <w:pPr>
        <w:pStyle w:val="Corpotesto"/>
        <w:kinsoku w:val="0"/>
        <w:overflowPunct w:val="0"/>
        <w:jc w:val="both"/>
        <w:rPr>
          <w:rFonts w:ascii="Times New Roman" w:hAnsi="Times New Roman" w:cs="Times New Roman"/>
          <w:color w:val="000000"/>
        </w:rPr>
      </w:pPr>
      <w:r w:rsidRPr="000416FB">
        <w:rPr>
          <w:rFonts w:ascii="Times New Roman" w:hAnsi="Times New Roman" w:cs="Times New Roman"/>
          <w:color w:val="000009"/>
        </w:rPr>
        <w:t>Legale rappresentante</w:t>
      </w:r>
      <w:r w:rsidRPr="000416FB">
        <w:rPr>
          <w:rFonts w:ascii="Times New Roman" w:hAnsi="Times New Roman" w:cs="Times New Roman"/>
          <w:color w:val="000000"/>
        </w:rPr>
        <w:t>: Sindaco pro tempore del Comune di Sant’Arpino</w:t>
      </w:r>
    </w:p>
    <w:p w14:paraId="1EFFB73C" w14:textId="77777777" w:rsidR="007A7CFC" w:rsidRPr="000416FB" w:rsidRDefault="007A7CFC" w:rsidP="00672C8E">
      <w:pPr>
        <w:pStyle w:val="Titolo1"/>
        <w:kinsoku w:val="0"/>
        <w:overflowPunct w:val="0"/>
        <w:spacing w:before="56"/>
        <w:jc w:val="both"/>
        <w:rPr>
          <w:rFonts w:ascii="Times New Roman" w:hAnsi="Times New Roman" w:cs="Times New Roman"/>
          <w:b w:val="0"/>
          <w:bCs w:val="0"/>
        </w:rPr>
      </w:pPr>
      <w:r w:rsidRPr="000416FB">
        <w:rPr>
          <w:rFonts w:ascii="Times New Roman" w:hAnsi="Times New Roman" w:cs="Times New Roman"/>
        </w:rPr>
        <w:t>Responsabile della protezione dei dati</w:t>
      </w:r>
    </w:p>
    <w:p w14:paraId="53252B26" w14:textId="77777777" w:rsidR="007A7CFC" w:rsidRPr="000416FB" w:rsidRDefault="007A7CFC" w:rsidP="00672C8E">
      <w:pPr>
        <w:widowControl w:val="0"/>
        <w:kinsoku w:val="0"/>
        <w:overflowPunct w:val="0"/>
        <w:autoSpaceDE w:val="0"/>
        <w:autoSpaceDN w:val="0"/>
        <w:adjustRightInd w:val="0"/>
        <w:spacing w:before="0" w:beforeAutospacing="0" w:after="0" w:afterAutospacing="0" w:line="120" w:lineRule="exact"/>
        <w:rPr>
          <w:rFonts w:ascii="Times New Roman" w:hAnsi="Times New Roman"/>
        </w:rPr>
      </w:pPr>
    </w:p>
    <w:p w14:paraId="53F52D0A" w14:textId="77777777" w:rsidR="007A7CFC" w:rsidRPr="000416FB" w:rsidRDefault="007A7CFC" w:rsidP="00672C8E">
      <w:pPr>
        <w:pStyle w:val="Corpotesto"/>
        <w:kinsoku w:val="0"/>
        <w:overflowPunct w:val="0"/>
        <w:jc w:val="both"/>
        <w:rPr>
          <w:rFonts w:ascii="Times New Roman" w:hAnsi="Times New Roman" w:cs="Times New Roman"/>
        </w:rPr>
      </w:pPr>
      <w:r w:rsidRPr="000416FB">
        <w:rPr>
          <w:rFonts w:ascii="Times New Roman" w:hAnsi="Times New Roman" w:cs="Times New Roman"/>
        </w:rPr>
        <w:t xml:space="preserve">Il Responsabile della Protezione dei dati (RPD), Data Protection Officer (DPO) è </w:t>
      </w:r>
      <w:r w:rsidR="001C7572" w:rsidRPr="000416FB">
        <w:rPr>
          <w:rFonts w:ascii="Times New Roman" w:hAnsi="Times New Roman" w:cs="Times New Roman"/>
        </w:rPr>
        <w:t>la Dott.ssa Raffaela Cavallo</w:t>
      </w:r>
      <w:r w:rsidRPr="000416FB">
        <w:rPr>
          <w:rFonts w:ascii="Times New Roman" w:hAnsi="Times New Roman" w:cs="Times New Roman"/>
        </w:rPr>
        <w:t xml:space="preserve"> e-mail:</w:t>
      </w:r>
      <w:r w:rsidR="001C7572" w:rsidRPr="000416FB">
        <w:rPr>
          <w:rFonts w:ascii="Times New Roman" w:hAnsi="Times New Roman" w:cs="Times New Roman"/>
        </w:rPr>
        <w:t xml:space="preserve"> </w:t>
      </w:r>
      <w:hyperlink r:id="rId8" w:history="1">
        <w:r w:rsidR="00274585" w:rsidRPr="000416FB">
          <w:rPr>
            <w:rStyle w:val="Collegamentoipertestuale"/>
            <w:rFonts w:ascii="Times New Roman" w:hAnsi="Times New Roman"/>
          </w:rPr>
          <w:t>protocollo@pec.comune.santarpino.ce.it</w:t>
        </w:r>
      </w:hyperlink>
      <w:r w:rsidR="00274585" w:rsidRPr="000416FB">
        <w:rPr>
          <w:rFonts w:ascii="Times New Roman" w:hAnsi="Times New Roman" w:cs="Times New Roman"/>
        </w:rPr>
        <w:t xml:space="preserve"> </w:t>
      </w:r>
    </w:p>
    <w:p w14:paraId="7FCDC979" w14:textId="77777777" w:rsidR="007A7CFC" w:rsidRPr="000416FB" w:rsidRDefault="007A7CFC" w:rsidP="00672C8E">
      <w:pPr>
        <w:pStyle w:val="Corpotesto"/>
        <w:kinsoku w:val="0"/>
        <w:overflowPunct w:val="0"/>
        <w:jc w:val="both"/>
        <w:rPr>
          <w:rFonts w:ascii="Times New Roman" w:hAnsi="Times New Roman" w:cs="Times New Roman"/>
        </w:rPr>
      </w:pPr>
    </w:p>
    <w:p w14:paraId="14B715EE" w14:textId="77777777" w:rsidR="007A7CFC" w:rsidRPr="000416FB" w:rsidRDefault="007A7CFC" w:rsidP="00672C8E">
      <w:pPr>
        <w:pStyle w:val="Titolo1"/>
        <w:kinsoku w:val="0"/>
        <w:overflowPunct w:val="0"/>
        <w:jc w:val="both"/>
        <w:rPr>
          <w:rFonts w:ascii="Times New Roman" w:hAnsi="Times New Roman" w:cs="Times New Roman"/>
          <w:b w:val="0"/>
          <w:bCs w:val="0"/>
        </w:rPr>
      </w:pPr>
      <w:r w:rsidRPr="000416FB">
        <w:rPr>
          <w:rFonts w:ascii="Times New Roman" w:hAnsi="Times New Roman" w:cs="Times New Roman"/>
        </w:rPr>
        <w:t>Tipologia dei dati oggetto del trattamento</w:t>
      </w:r>
    </w:p>
    <w:p w14:paraId="4ED0FF63" w14:textId="77777777" w:rsidR="007A7CFC" w:rsidRPr="000416FB" w:rsidRDefault="007A7CFC" w:rsidP="00672C8E">
      <w:pPr>
        <w:widowControl w:val="0"/>
        <w:kinsoku w:val="0"/>
        <w:overflowPunct w:val="0"/>
        <w:autoSpaceDE w:val="0"/>
        <w:autoSpaceDN w:val="0"/>
        <w:adjustRightInd w:val="0"/>
        <w:spacing w:before="0" w:beforeAutospacing="0" w:after="0" w:afterAutospacing="0" w:line="120" w:lineRule="exact"/>
        <w:rPr>
          <w:rFonts w:ascii="Times New Roman" w:hAnsi="Times New Roman"/>
        </w:rPr>
      </w:pPr>
    </w:p>
    <w:p w14:paraId="42E24E15" w14:textId="77777777" w:rsidR="007A7CFC" w:rsidRPr="000416FB" w:rsidRDefault="007A7CFC" w:rsidP="00672C8E">
      <w:pPr>
        <w:pStyle w:val="Corpotesto"/>
        <w:kinsoku w:val="0"/>
        <w:overflowPunct w:val="0"/>
        <w:jc w:val="both"/>
        <w:rPr>
          <w:rFonts w:ascii="Times New Roman" w:hAnsi="Times New Roman" w:cs="Times New Roman"/>
        </w:rPr>
      </w:pPr>
      <w:r w:rsidRPr="000416FB">
        <w:rPr>
          <w:rFonts w:ascii="Times New Roman" w:hAnsi="Times New Roman" w:cs="Times New Roman"/>
        </w:rPr>
        <w:t>I dati raccolti, registrati, trattati, e conservati attengono alle seguenti tipologie:</w:t>
      </w:r>
    </w:p>
    <w:p w14:paraId="7EDA62A7" w14:textId="77777777" w:rsidR="007A7CFC" w:rsidRPr="000416FB" w:rsidRDefault="007A7CFC" w:rsidP="00672C8E">
      <w:pPr>
        <w:pStyle w:val="Corpotesto"/>
        <w:numPr>
          <w:ilvl w:val="0"/>
          <w:numId w:val="14"/>
        </w:numPr>
        <w:tabs>
          <w:tab w:val="left" w:pos="860"/>
        </w:tabs>
        <w:kinsoku w:val="0"/>
        <w:overflowPunct w:val="0"/>
        <w:spacing w:before="0"/>
        <w:ind w:left="872"/>
        <w:jc w:val="both"/>
        <w:rPr>
          <w:rFonts w:ascii="Times New Roman" w:hAnsi="Times New Roman" w:cs="Times New Roman"/>
          <w:color w:val="000000"/>
        </w:rPr>
      </w:pPr>
      <w:r w:rsidRPr="000416FB">
        <w:rPr>
          <w:rFonts w:ascii="Times New Roman" w:hAnsi="Times New Roman" w:cs="Times New Roman"/>
          <w:color w:val="000009"/>
          <w:u w:val="single"/>
        </w:rPr>
        <w:t xml:space="preserve">dati personali </w:t>
      </w:r>
      <w:r w:rsidRPr="000416FB">
        <w:rPr>
          <w:rFonts w:ascii="Times New Roman" w:hAnsi="Times New Roman" w:cs="Times New Roman"/>
          <w:color w:val="000009"/>
        </w:rPr>
        <w:t xml:space="preserve">(come ad esempio </w:t>
      </w:r>
      <w:r w:rsidRPr="000416FB">
        <w:rPr>
          <w:rFonts w:ascii="Times New Roman" w:hAnsi="Times New Roman" w:cs="Times New Roman"/>
          <w:color w:val="000000"/>
        </w:rPr>
        <w:t>nominativo, indirizzo o altri elementi  di  identificazione personale, dati relativi a situazioni personali, istruzione e cultura, lavoro, ruolo lavorativo);</w:t>
      </w:r>
    </w:p>
    <w:p w14:paraId="1B079782" w14:textId="77777777" w:rsidR="007A7CFC" w:rsidRPr="000416FB" w:rsidRDefault="007A7CFC" w:rsidP="00672C8E">
      <w:pPr>
        <w:pStyle w:val="Corpotesto"/>
        <w:numPr>
          <w:ilvl w:val="0"/>
          <w:numId w:val="14"/>
        </w:numPr>
        <w:tabs>
          <w:tab w:val="left" w:pos="860"/>
        </w:tabs>
        <w:kinsoku w:val="0"/>
        <w:overflowPunct w:val="0"/>
        <w:spacing w:before="1" w:line="238" w:lineRule="auto"/>
        <w:ind w:left="872"/>
        <w:jc w:val="both"/>
        <w:rPr>
          <w:rFonts w:ascii="Times New Roman" w:hAnsi="Times New Roman" w:cs="Times New Roman"/>
          <w:color w:val="000000"/>
        </w:rPr>
      </w:pPr>
      <w:r w:rsidRPr="000416FB">
        <w:rPr>
          <w:rFonts w:ascii="Times New Roman" w:hAnsi="Times New Roman" w:cs="Times New Roman"/>
          <w:color w:val="000009"/>
          <w:u w:val="single"/>
        </w:rPr>
        <w:t xml:space="preserve">dati particolari </w:t>
      </w:r>
      <w:r w:rsidRPr="000416FB">
        <w:rPr>
          <w:rFonts w:ascii="Times New Roman" w:hAnsi="Times New Roman" w:cs="Times New Roman"/>
          <w:color w:val="000009"/>
        </w:rPr>
        <w:t xml:space="preserve">(come, ad esempio, </w:t>
      </w:r>
      <w:r w:rsidRPr="000416FB">
        <w:rPr>
          <w:rFonts w:ascii="Times New Roman" w:hAnsi="Times New Roman" w:cs="Times New Roman"/>
          <w:color w:val="000000"/>
        </w:rPr>
        <w:t xml:space="preserve">stato di salute e </w:t>
      </w:r>
      <w:r w:rsidRPr="000416FB">
        <w:rPr>
          <w:rFonts w:ascii="Times New Roman" w:hAnsi="Times New Roman" w:cs="Times New Roman"/>
          <w:color w:val="000009"/>
        </w:rPr>
        <w:t xml:space="preserve">idoneità al lavoro, </w:t>
      </w:r>
      <w:r w:rsidRPr="000416FB">
        <w:rPr>
          <w:rFonts w:ascii="Times New Roman" w:hAnsi="Times New Roman" w:cs="Times New Roman"/>
          <w:color w:val="000000"/>
        </w:rPr>
        <w:t>sanzioni disciplinari</w:t>
      </w:r>
      <w:r w:rsidRPr="000416FB">
        <w:rPr>
          <w:rFonts w:ascii="Times New Roman" w:hAnsi="Times New Roman" w:cs="Times New Roman"/>
          <w:color w:val="000009"/>
        </w:rPr>
        <w:t xml:space="preserve">, </w:t>
      </w:r>
      <w:r w:rsidRPr="000416FB">
        <w:rPr>
          <w:rFonts w:ascii="Times New Roman" w:hAnsi="Times New Roman" w:cs="Times New Roman"/>
          <w:color w:val="000000"/>
        </w:rPr>
        <w:t>dati particolari comunicati spontaneamente dal potenziale candidato</w:t>
      </w:r>
      <w:r w:rsidRPr="000416FB">
        <w:rPr>
          <w:rFonts w:ascii="Times New Roman" w:hAnsi="Times New Roman" w:cs="Times New Roman"/>
          <w:color w:val="000009"/>
        </w:rPr>
        <w:t>).</w:t>
      </w:r>
    </w:p>
    <w:p w14:paraId="0D4C0D01" w14:textId="77777777" w:rsidR="007A7CFC" w:rsidRPr="000416FB" w:rsidRDefault="007A7CFC" w:rsidP="00AF1486">
      <w:pPr>
        <w:pStyle w:val="Corpotesto"/>
        <w:kinsoku w:val="0"/>
        <w:overflowPunct w:val="0"/>
        <w:jc w:val="both"/>
        <w:rPr>
          <w:rFonts w:ascii="Times New Roman" w:hAnsi="Times New Roman" w:cs="Times New Roman"/>
        </w:rPr>
      </w:pPr>
      <w:r w:rsidRPr="000416FB">
        <w:rPr>
          <w:rFonts w:ascii="Times New Roman" w:hAnsi="Times New Roman" w:cs="Times New Roman"/>
        </w:rPr>
        <w:t xml:space="preserve">Tali dati vengono trattati sia su supporto cartaceo sia informatico, avendo cura che </w:t>
      </w:r>
      <w:r w:rsidR="00AF1486">
        <w:rPr>
          <w:rFonts w:ascii="Times New Roman" w:hAnsi="Times New Roman" w:cs="Times New Roman"/>
        </w:rPr>
        <w:t>l</w:t>
      </w:r>
      <w:r w:rsidRPr="000416FB">
        <w:rPr>
          <w:rFonts w:ascii="Times New Roman" w:hAnsi="Times New Roman" w:cs="Times New Roman"/>
        </w:rPr>
        <w:t>’accesso agli stessi sia consentito solo ai soggetti autorizzati.</w:t>
      </w:r>
    </w:p>
    <w:p w14:paraId="399B8A5F" w14:textId="77777777" w:rsidR="007A7CFC" w:rsidRPr="000416FB" w:rsidRDefault="007A7CFC" w:rsidP="00672C8E">
      <w:pPr>
        <w:widowControl w:val="0"/>
        <w:kinsoku w:val="0"/>
        <w:overflowPunct w:val="0"/>
        <w:autoSpaceDE w:val="0"/>
        <w:autoSpaceDN w:val="0"/>
        <w:adjustRightInd w:val="0"/>
        <w:spacing w:before="10" w:beforeAutospacing="0" w:after="0" w:afterAutospacing="0" w:line="110" w:lineRule="exact"/>
        <w:rPr>
          <w:rFonts w:ascii="Times New Roman" w:hAnsi="Times New Roman"/>
        </w:rPr>
      </w:pPr>
    </w:p>
    <w:p w14:paraId="1F184265" w14:textId="77777777" w:rsidR="007A7CFC" w:rsidRPr="000416FB" w:rsidRDefault="007A7CFC" w:rsidP="00672C8E">
      <w:pPr>
        <w:pStyle w:val="Titolo1"/>
        <w:kinsoku w:val="0"/>
        <w:overflowPunct w:val="0"/>
        <w:jc w:val="both"/>
        <w:rPr>
          <w:rFonts w:ascii="Times New Roman" w:hAnsi="Times New Roman" w:cs="Times New Roman"/>
          <w:b w:val="0"/>
          <w:bCs w:val="0"/>
        </w:rPr>
      </w:pPr>
      <w:r w:rsidRPr="000416FB">
        <w:rPr>
          <w:rFonts w:ascii="Times New Roman" w:hAnsi="Times New Roman" w:cs="Times New Roman"/>
        </w:rPr>
        <w:t>Finalità del trattamento</w:t>
      </w:r>
    </w:p>
    <w:p w14:paraId="00B7D50B" w14:textId="77777777" w:rsidR="007A7CFC" w:rsidRPr="000416FB" w:rsidRDefault="007A7CFC" w:rsidP="00672C8E">
      <w:pPr>
        <w:widowControl w:val="0"/>
        <w:kinsoku w:val="0"/>
        <w:overflowPunct w:val="0"/>
        <w:autoSpaceDE w:val="0"/>
        <w:autoSpaceDN w:val="0"/>
        <w:adjustRightInd w:val="0"/>
        <w:spacing w:before="0" w:beforeAutospacing="0" w:after="0" w:afterAutospacing="0" w:line="120" w:lineRule="exact"/>
        <w:rPr>
          <w:rFonts w:ascii="Times New Roman" w:hAnsi="Times New Roman"/>
        </w:rPr>
      </w:pPr>
    </w:p>
    <w:p w14:paraId="2774AAE3" w14:textId="77777777" w:rsidR="007A7CFC" w:rsidRPr="000416FB" w:rsidRDefault="007A7CFC" w:rsidP="00672C8E">
      <w:pPr>
        <w:pStyle w:val="Corpotesto"/>
        <w:kinsoku w:val="0"/>
        <w:overflowPunct w:val="0"/>
        <w:jc w:val="both"/>
        <w:rPr>
          <w:rFonts w:ascii="Times New Roman" w:hAnsi="Times New Roman" w:cs="Times New Roman"/>
        </w:rPr>
      </w:pPr>
      <w:r w:rsidRPr="000416FB">
        <w:rPr>
          <w:rFonts w:ascii="Times New Roman" w:hAnsi="Times New Roman" w:cs="Times New Roman"/>
        </w:rPr>
        <w:t>Il Comune di Sant’Arpino raccoglie e tratta, anche per il tramite di eventuali responsabili esterni formalmente nominati, i dati per le finalità connesse all’espletamento della procedura selettiva e nello specifico:</w:t>
      </w:r>
    </w:p>
    <w:p w14:paraId="41CCA088" w14:textId="77777777" w:rsidR="007A7CFC" w:rsidRPr="000416FB" w:rsidRDefault="007A7CFC" w:rsidP="00672C8E">
      <w:pPr>
        <w:pStyle w:val="Corpotesto"/>
        <w:numPr>
          <w:ilvl w:val="0"/>
          <w:numId w:val="16"/>
        </w:numPr>
        <w:tabs>
          <w:tab w:val="left" w:pos="860"/>
        </w:tabs>
        <w:kinsoku w:val="0"/>
        <w:overflowPunct w:val="0"/>
        <w:spacing w:before="0" w:line="275" w:lineRule="exact"/>
        <w:ind w:left="872" w:hanging="360"/>
        <w:rPr>
          <w:rFonts w:ascii="Times New Roman" w:hAnsi="Times New Roman" w:cs="Times New Roman"/>
        </w:rPr>
      </w:pPr>
      <w:r w:rsidRPr="000416FB">
        <w:rPr>
          <w:rFonts w:ascii="Times New Roman" w:hAnsi="Times New Roman" w:cs="Times New Roman"/>
        </w:rPr>
        <w:t>raccolta delle domande di partecipazione e della documentazione allegata;</w:t>
      </w:r>
    </w:p>
    <w:p w14:paraId="62374D1F" w14:textId="77777777" w:rsidR="007A7CFC" w:rsidRPr="000416FB" w:rsidRDefault="007A7CFC" w:rsidP="00672C8E">
      <w:pPr>
        <w:pStyle w:val="Corpotesto"/>
        <w:numPr>
          <w:ilvl w:val="0"/>
          <w:numId w:val="16"/>
        </w:numPr>
        <w:tabs>
          <w:tab w:val="left" w:pos="860"/>
        </w:tabs>
        <w:kinsoku w:val="0"/>
        <w:overflowPunct w:val="0"/>
        <w:spacing w:before="8"/>
        <w:ind w:left="872" w:hanging="360"/>
        <w:jc w:val="both"/>
        <w:rPr>
          <w:rFonts w:ascii="Times New Roman" w:hAnsi="Times New Roman" w:cs="Times New Roman"/>
        </w:rPr>
      </w:pPr>
      <w:r w:rsidRPr="000416FB">
        <w:rPr>
          <w:rFonts w:ascii="Times New Roman" w:hAnsi="Times New Roman" w:cs="Times New Roman"/>
        </w:rPr>
        <w:t>effettuazione dell’istruttoria sul possesso dei requisiti prescritti dall’avviso e sull’ammissibilità, anche mediante verifica presso soggetti terzi, della veridicità delle informazioni autocertificate in fase di presentazione della domanda;</w:t>
      </w:r>
    </w:p>
    <w:p w14:paraId="7E9679F8" w14:textId="77777777" w:rsidR="007A7CFC" w:rsidRPr="000416FB" w:rsidRDefault="007A7CFC" w:rsidP="00672C8E">
      <w:pPr>
        <w:pStyle w:val="Corpotesto"/>
        <w:numPr>
          <w:ilvl w:val="0"/>
          <w:numId w:val="16"/>
        </w:numPr>
        <w:tabs>
          <w:tab w:val="left" w:pos="860"/>
        </w:tabs>
        <w:kinsoku w:val="0"/>
        <w:overflowPunct w:val="0"/>
        <w:spacing w:before="11" w:line="266" w:lineRule="exact"/>
        <w:ind w:left="872" w:hanging="360"/>
        <w:jc w:val="both"/>
        <w:rPr>
          <w:rFonts w:ascii="Times New Roman" w:hAnsi="Times New Roman" w:cs="Times New Roman"/>
        </w:rPr>
      </w:pPr>
      <w:r w:rsidRPr="000416FB">
        <w:rPr>
          <w:rFonts w:ascii="Times New Roman" w:hAnsi="Times New Roman" w:cs="Times New Roman"/>
        </w:rPr>
        <w:t>adempimento degli obblighi di legge in materia di pubblicazione dei documenti relativi alla selezione;</w:t>
      </w:r>
    </w:p>
    <w:p w14:paraId="6DD22BE2" w14:textId="77777777" w:rsidR="007A7CFC" w:rsidRPr="000416FB" w:rsidRDefault="007A7CFC" w:rsidP="00672C8E">
      <w:pPr>
        <w:pStyle w:val="Corpotesto"/>
        <w:numPr>
          <w:ilvl w:val="0"/>
          <w:numId w:val="16"/>
        </w:numPr>
        <w:tabs>
          <w:tab w:val="left" w:pos="860"/>
        </w:tabs>
        <w:kinsoku w:val="0"/>
        <w:overflowPunct w:val="0"/>
        <w:spacing w:before="6"/>
        <w:ind w:left="872" w:hanging="360"/>
        <w:jc w:val="both"/>
        <w:rPr>
          <w:rFonts w:ascii="Times New Roman" w:hAnsi="Times New Roman" w:cs="Times New Roman"/>
          <w:color w:val="000000"/>
        </w:rPr>
      </w:pPr>
      <w:r w:rsidRPr="000416FB">
        <w:rPr>
          <w:rFonts w:ascii="Times New Roman" w:hAnsi="Times New Roman" w:cs="Times New Roman"/>
          <w:color w:val="000009"/>
        </w:rPr>
        <w:t>svolgimento delle operazioni preliminari all’assunzione (ad esempio, chiamata per la proposta di assunzione) ed alla sottoscrizione del contratto individuale di lavoro / accordo di mobilità.</w:t>
      </w:r>
    </w:p>
    <w:p w14:paraId="32EA62A1" w14:textId="77777777" w:rsidR="007A7CFC" w:rsidRPr="000416FB" w:rsidRDefault="007A7CFC" w:rsidP="00672C8E">
      <w:pPr>
        <w:pStyle w:val="Corpotesto"/>
        <w:kinsoku w:val="0"/>
        <w:overflowPunct w:val="0"/>
        <w:jc w:val="both"/>
        <w:rPr>
          <w:rFonts w:ascii="Times New Roman" w:hAnsi="Times New Roman" w:cs="Times New Roman"/>
        </w:rPr>
      </w:pPr>
      <w:r w:rsidRPr="000416FB">
        <w:rPr>
          <w:rFonts w:ascii="Times New Roman" w:hAnsi="Times New Roman" w:cs="Times New Roman"/>
        </w:rPr>
        <w:t>Il titolare, inoltre, si impegna a informare l’interessato ogni qualvolta le finalità sopra esplicate dovessero cambiare prima di procedere ad un eventuale trattamento ulteriore.</w:t>
      </w:r>
    </w:p>
    <w:p w14:paraId="64D6991F" w14:textId="77777777" w:rsidR="007A7CFC" w:rsidRPr="000416FB" w:rsidRDefault="007A7CFC" w:rsidP="00672C8E">
      <w:pPr>
        <w:widowControl w:val="0"/>
        <w:kinsoku w:val="0"/>
        <w:overflowPunct w:val="0"/>
        <w:autoSpaceDE w:val="0"/>
        <w:autoSpaceDN w:val="0"/>
        <w:adjustRightInd w:val="0"/>
        <w:spacing w:before="10" w:beforeAutospacing="0" w:after="0" w:afterAutospacing="0" w:line="110" w:lineRule="exact"/>
        <w:rPr>
          <w:rFonts w:ascii="Times New Roman" w:hAnsi="Times New Roman"/>
        </w:rPr>
      </w:pPr>
    </w:p>
    <w:p w14:paraId="17BD23EA" w14:textId="77777777" w:rsidR="007A7CFC" w:rsidRPr="000416FB" w:rsidRDefault="007A7CFC" w:rsidP="00672C8E">
      <w:pPr>
        <w:pStyle w:val="Titolo1"/>
        <w:kinsoku w:val="0"/>
        <w:overflowPunct w:val="0"/>
        <w:jc w:val="both"/>
        <w:rPr>
          <w:rFonts w:ascii="Times New Roman" w:hAnsi="Times New Roman" w:cs="Times New Roman"/>
          <w:b w:val="0"/>
          <w:bCs w:val="0"/>
        </w:rPr>
      </w:pPr>
      <w:r w:rsidRPr="000416FB">
        <w:rPr>
          <w:rFonts w:ascii="Times New Roman" w:hAnsi="Times New Roman" w:cs="Times New Roman"/>
        </w:rPr>
        <w:t>Liceità del trattamento</w:t>
      </w:r>
    </w:p>
    <w:p w14:paraId="4E177FD4" w14:textId="77777777" w:rsidR="007A7CFC" w:rsidRPr="000416FB" w:rsidRDefault="007A7CFC" w:rsidP="00672C8E">
      <w:pPr>
        <w:widowControl w:val="0"/>
        <w:kinsoku w:val="0"/>
        <w:overflowPunct w:val="0"/>
        <w:autoSpaceDE w:val="0"/>
        <w:autoSpaceDN w:val="0"/>
        <w:adjustRightInd w:val="0"/>
        <w:spacing w:before="0" w:beforeAutospacing="0" w:after="0" w:afterAutospacing="0" w:line="120" w:lineRule="exact"/>
        <w:rPr>
          <w:rFonts w:ascii="Times New Roman" w:hAnsi="Times New Roman"/>
        </w:rPr>
      </w:pPr>
    </w:p>
    <w:p w14:paraId="768FCE37" w14:textId="77777777" w:rsidR="007A7CFC" w:rsidRPr="000416FB" w:rsidRDefault="007A7CFC" w:rsidP="00672C8E">
      <w:pPr>
        <w:pStyle w:val="Corpotesto"/>
        <w:kinsoku w:val="0"/>
        <w:overflowPunct w:val="0"/>
        <w:spacing w:line="261" w:lineRule="exact"/>
        <w:jc w:val="both"/>
        <w:rPr>
          <w:rFonts w:ascii="Times New Roman" w:hAnsi="Times New Roman" w:cs="Times New Roman"/>
        </w:rPr>
      </w:pPr>
      <w:r w:rsidRPr="000416FB">
        <w:rPr>
          <w:rFonts w:ascii="Times New Roman" w:hAnsi="Times New Roman" w:cs="Times New Roman"/>
        </w:rPr>
        <w:t>Secondo quanto prescritto dal GDPR, il trattamento è lecito in quanto ricorrono le seguenti condizioni:</w:t>
      </w:r>
    </w:p>
    <w:p w14:paraId="05E70AE5" w14:textId="77777777" w:rsidR="007A7CFC" w:rsidRPr="000416FB" w:rsidRDefault="007A7CFC" w:rsidP="00672C8E">
      <w:pPr>
        <w:pStyle w:val="Corpotesto"/>
        <w:numPr>
          <w:ilvl w:val="0"/>
          <w:numId w:val="16"/>
        </w:numPr>
        <w:tabs>
          <w:tab w:val="left" w:pos="860"/>
        </w:tabs>
        <w:kinsoku w:val="0"/>
        <w:overflowPunct w:val="0"/>
        <w:spacing w:before="8"/>
        <w:ind w:left="872" w:hanging="360"/>
        <w:jc w:val="both"/>
        <w:rPr>
          <w:rFonts w:ascii="Times New Roman" w:hAnsi="Times New Roman" w:cs="Times New Roman"/>
        </w:rPr>
      </w:pPr>
      <w:r w:rsidRPr="000416FB">
        <w:rPr>
          <w:rFonts w:ascii="Times New Roman" w:hAnsi="Times New Roman" w:cs="Times New Roman"/>
        </w:rPr>
        <w:t>dell’art. 6, comma 1, lettera b): il trattamento è necessario all'esecuzione di un contratto di cui l'interessato è parte o all'esecuzione di misure precontrattuali adottate su richiesta dello stesso;</w:t>
      </w:r>
    </w:p>
    <w:p w14:paraId="0B99B0DC" w14:textId="77777777" w:rsidR="007A7CFC" w:rsidRPr="000416FB" w:rsidRDefault="007A7CFC" w:rsidP="00672C8E">
      <w:pPr>
        <w:pStyle w:val="Corpotesto"/>
        <w:numPr>
          <w:ilvl w:val="0"/>
          <w:numId w:val="16"/>
        </w:numPr>
        <w:tabs>
          <w:tab w:val="left" w:pos="860"/>
        </w:tabs>
        <w:kinsoku w:val="0"/>
        <w:overflowPunct w:val="0"/>
        <w:spacing w:before="9" w:line="268" w:lineRule="exact"/>
        <w:ind w:left="865" w:hanging="356"/>
        <w:jc w:val="both"/>
        <w:rPr>
          <w:rFonts w:ascii="Times New Roman" w:hAnsi="Times New Roman" w:cs="Times New Roman"/>
        </w:rPr>
      </w:pPr>
      <w:r w:rsidRPr="000416FB">
        <w:rPr>
          <w:rFonts w:ascii="Times New Roman" w:hAnsi="Times New Roman" w:cs="Times New Roman"/>
        </w:rPr>
        <w:t xml:space="preserve">dell’art. 6, comma 1, lettera c): il trattamento è necessario per adempiere ad un obbligo </w:t>
      </w:r>
      <w:r w:rsidRPr="000416FB">
        <w:rPr>
          <w:rFonts w:ascii="Times New Roman" w:hAnsi="Times New Roman" w:cs="Times New Roman"/>
        </w:rPr>
        <w:lastRenderedPageBreak/>
        <w:t>legale al quale è soggetto il Titolare del trattamento.</w:t>
      </w:r>
    </w:p>
    <w:p w14:paraId="2222AE35" w14:textId="77777777" w:rsidR="007A7CFC" w:rsidRPr="000416FB" w:rsidRDefault="007A7CFC" w:rsidP="00672C8E">
      <w:pPr>
        <w:pStyle w:val="Corpotesto"/>
        <w:kinsoku w:val="0"/>
        <w:overflowPunct w:val="0"/>
        <w:spacing w:before="5" w:line="261" w:lineRule="exact"/>
        <w:jc w:val="both"/>
        <w:rPr>
          <w:rFonts w:ascii="Times New Roman" w:hAnsi="Times New Roman" w:cs="Times New Roman"/>
        </w:rPr>
      </w:pPr>
      <w:r w:rsidRPr="000416FB">
        <w:rPr>
          <w:rFonts w:ascii="Times New Roman" w:hAnsi="Times New Roman" w:cs="Times New Roman"/>
        </w:rPr>
        <w:t>Il trattamento delle categorie particolari di dati personali è effettuato ai sensi:</w:t>
      </w:r>
    </w:p>
    <w:p w14:paraId="2781E944" w14:textId="77777777" w:rsidR="007A7CFC" w:rsidRPr="000416FB" w:rsidRDefault="007A7CFC" w:rsidP="00672C8E">
      <w:pPr>
        <w:pStyle w:val="Corpotesto"/>
        <w:numPr>
          <w:ilvl w:val="0"/>
          <w:numId w:val="16"/>
        </w:numPr>
        <w:tabs>
          <w:tab w:val="left" w:pos="860"/>
        </w:tabs>
        <w:kinsoku w:val="0"/>
        <w:overflowPunct w:val="0"/>
        <w:spacing w:before="8" w:line="239" w:lineRule="auto"/>
        <w:ind w:left="872" w:hanging="360"/>
        <w:jc w:val="both"/>
        <w:rPr>
          <w:rFonts w:ascii="Times New Roman" w:hAnsi="Times New Roman" w:cs="Times New Roman"/>
        </w:rPr>
      </w:pPr>
      <w:r w:rsidRPr="000416FB">
        <w:rPr>
          <w:rFonts w:ascii="Times New Roman" w:hAnsi="Times New Roman" w:cs="Times New Roman"/>
        </w:rPr>
        <w:t>dell’art. 9, comma 2 lett. a) in quanto l'interessato ha prestato il proprio consenso esplicito al trattamento di tali dati personali per una o più finalità specifiche, salvo nei casi in cui il diritto dell'Unione o degli Stati membri dispone che l'interessato non possa revocare il divieto di cui al paragrafo 1 dell’art. 9;</w:t>
      </w:r>
    </w:p>
    <w:p w14:paraId="3DDEB084" w14:textId="77777777" w:rsidR="007A7CFC" w:rsidRPr="000416FB" w:rsidRDefault="007A7CFC" w:rsidP="00672C8E">
      <w:pPr>
        <w:pStyle w:val="Corpotesto"/>
        <w:kinsoku w:val="0"/>
        <w:overflowPunct w:val="0"/>
        <w:ind w:left="872"/>
        <w:rPr>
          <w:rFonts w:ascii="Times New Roman" w:hAnsi="Times New Roman" w:cs="Times New Roman"/>
        </w:rPr>
      </w:pPr>
      <w:r w:rsidRPr="000416FB">
        <w:rPr>
          <w:rFonts w:ascii="Times New Roman" w:hAnsi="Times New Roman" w:cs="Times New Roman"/>
        </w:rPr>
        <w:t>Il consenso alla trattazione  dei dati personali particolari è  facoltativo, ma la sua mancanza comporterà l’impossibilità di trattarli in ordine alle specifiche finalità per le quali è richiesto.</w:t>
      </w:r>
    </w:p>
    <w:p w14:paraId="2326977D" w14:textId="77777777" w:rsidR="007A7CFC" w:rsidRPr="000416FB" w:rsidRDefault="007A7CFC" w:rsidP="00672C8E">
      <w:pPr>
        <w:pStyle w:val="Corpotesto"/>
        <w:kinsoku w:val="0"/>
        <w:overflowPunct w:val="0"/>
        <w:spacing w:line="261" w:lineRule="exact"/>
        <w:jc w:val="both"/>
        <w:rPr>
          <w:rFonts w:ascii="Times New Roman" w:hAnsi="Times New Roman" w:cs="Times New Roman"/>
        </w:rPr>
      </w:pPr>
      <w:r w:rsidRPr="000416FB">
        <w:rPr>
          <w:rFonts w:ascii="Times New Roman" w:hAnsi="Times New Roman" w:cs="Times New Roman"/>
        </w:rPr>
        <w:t>Il trattamento dei dati giudiziari è autorizzato dal diritto dello Stato membro e in particolare ai sensi:</w:t>
      </w:r>
    </w:p>
    <w:p w14:paraId="1A8E6097" w14:textId="77777777" w:rsidR="007A7CFC" w:rsidRPr="000416FB" w:rsidRDefault="007A7CFC" w:rsidP="00672C8E">
      <w:pPr>
        <w:pStyle w:val="Corpotesto"/>
        <w:numPr>
          <w:ilvl w:val="0"/>
          <w:numId w:val="16"/>
        </w:numPr>
        <w:tabs>
          <w:tab w:val="left" w:pos="860"/>
        </w:tabs>
        <w:kinsoku w:val="0"/>
        <w:overflowPunct w:val="0"/>
        <w:spacing w:before="8"/>
        <w:ind w:left="865" w:hanging="356"/>
        <w:jc w:val="both"/>
        <w:rPr>
          <w:rFonts w:ascii="Times New Roman" w:hAnsi="Times New Roman" w:cs="Times New Roman"/>
        </w:rPr>
      </w:pPr>
      <w:r w:rsidRPr="000416FB">
        <w:rPr>
          <w:rFonts w:ascii="Times New Roman" w:hAnsi="Times New Roman" w:cs="Times New Roman"/>
        </w:rPr>
        <w:t>dell’art. 2-octies, comma 3 lett. c) del D.Lgs 196/03 e s.m.i., “per la verifica o l'accertamento dei requisiti di onorabilità, requisiti soggettivi e presupposti interdittivi nei casi previsti dalle leggi o dai regolamenti”.</w:t>
      </w:r>
    </w:p>
    <w:p w14:paraId="631C53F3" w14:textId="77777777" w:rsidR="007A7CFC" w:rsidRPr="000416FB" w:rsidRDefault="007A7CFC" w:rsidP="00672C8E">
      <w:pPr>
        <w:widowControl w:val="0"/>
        <w:kinsoku w:val="0"/>
        <w:overflowPunct w:val="0"/>
        <w:autoSpaceDE w:val="0"/>
        <w:autoSpaceDN w:val="0"/>
        <w:adjustRightInd w:val="0"/>
        <w:spacing w:before="10" w:beforeAutospacing="0" w:after="0" w:afterAutospacing="0" w:line="110" w:lineRule="exact"/>
        <w:rPr>
          <w:rFonts w:ascii="Times New Roman" w:hAnsi="Times New Roman"/>
        </w:rPr>
      </w:pPr>
    </w:p>
    <w:p w14:paraId="50CD7BF9" w14:textId="77777777" w:rsidR="007A7CFC" w:rsidRPr="000416FB" w:rsidRDefault="007A7CFC" w:rsidP="00672C8E">
      <w:pPr>
        <w:pStyle w:val="Titolo1"/>
        <w:kinsoku w:val="0"/>
        <w:overflowPunct w:val="0"/>
        <w:jc w:val="both"/>
        <w:rPr>
          <w:rFonts w:ascii="Times New Roman" w:hAnsi="Times New Roman" w:cs="Times New Roman"/>
          <w:b w:val="0"/>
          <w:bCs w:val="0"/>
        </w:rPr>
      </w:pPr>
      <w:r w:rsidRPr="000416FB">
        <w:rPr>
          <w:rFonts w:ascii="Times New Roman" w:hAnsi="Times New Roman" w:cs="Times New Roman"/>
        </w:rPr>
        <w:t>Modalità del trattamento dei dati personali</w:t>
      </w:r>
    </w:p>
    <w:p w14:paraId="7619F278" w14:textId="77777777" w:rsidR="007A7CFC" w:rsidRPr="000416FB" w:rsidRDefault="007A7CFC" w:rsidP="00672C8E">
      <w:pPr>
        <w:widowControl w:val="0"/>
        <w:kinsoku w:val="0"/>
        <w:overflowPunct w:val="0"/>
        <w:autoSpaceDE w:val="0"/>
        <w:autoSpaceDN w:val="0"/>
        <w:adjustRightInd w:val="0"/>
        <w:spacing w:before="8" w:beforeAutospacing="0" w:after="0" w:afterAutospacing="0" w:line="110" w:lineRule="exact"/>
        <w:rPr>
          <w:rFonts w:ascii="Times New Roman" w:hAnsi="Times New Roman"/>
        </w:rPr>
      </w:pPr>
    </w:p>
    <w:p w14:paraId="5C77DED4" w14:textId="77777777" w:rsidR="007A7CFC" w:rsidRPr="000416FB" w:rsidRDefault="007A7CFC" w:rsidP="00AF1486">
      <w:pPr>
        <w:pStyle w:val="Corpotesto"/>
        <w:kinsoku w:val="0"/>
        <w:overflowPunct w:val="0"/>
        <w:jc w:val="both"/>
        <w:rPr>
          <w:rFonts w:ascii="Times New Roman" w:hAnsi="Times New Roman" w:cs="Times New Roman"/>
        </w:rPr>
      </w:pPr>
      <w:r w:rsidRPr="000416FB">
        <w:rPr>
          <w:rFonts w:ascii="Times New Roman" w:hAnsi="Times New Roman" w:cs="Times New Roman"/>
        </w:rPr>
        <w:t>I dati personali verranno trattati in forma cartacea, informatizzata e telematica ed inseriti nelle pertinenti banche dati cui potranno accedere solamente persone autorizzate al trattamento dei dati.</w:t>
      </w:r>
    </w:p>
    <w:p w14:paraId="7DAC40F4" w14:textId="77777777" w:rsidR="007A7CFC" w:rsidRPr="000416FB" w:rsidRDefault="007A7CFC" w:rsidP="00AF1486">
      <w:pPr>
        <w:pStyle w:val="Corpotesto"/>
        <w:kinsoku w:val="0"/>
        <w:overflowPunct w:val="0"/>
        <w:jc w:val="both"/>
        <w:rPr>
          <w:rFonts w:ascii="Times New Roman" w:hAnsi="Times New Roman" w:cs="Times New Roman"/>
        </w:rPr>
      </w:pPr>
      <w:r w:rsidRPr="000416FB">
        <w:rPr>
          <w:rFonts w:ascii="Times New Roman" w:hAnsi="Times New Roman" w:cs="Times New Roman"/>
        </w:rPr>
        <w:t>Il trattamento potrà anche essere effettuato da terzi che forniscono specifici servizi elaborativi, amministrativi o strumentali necessari per il raggiungimento delle finalità di cui sopra.</w:t>
      </w:r>
    </w:p>
    <w:p w14:paraId="5444DDF4" w14:textId="77777777" w:rsidR="007A7CFC" w:rsidRPr="000416FB" w:rsidRDefault="007A7CFC" w:rsidP="00672C8E">
      <w:pPr>
        <w:pStyle w:val="Corpotesto"/>
        <w:kinsoku w:val="0"/>
        <w:overflowPunct w:val="0"/>
        <w:spacing w:before="56"/>
        <w:ind w:left="112"/>
        <w:jc w:val="both"/>
        <w:rPr>
          <w:rFonts w:ascii="Times New Roman" w:hAnsi="Times New Roman" w:cs="Times New Roman"/>
        </w:rPr>
      </w:pPr>
      <w:r w:rsidRPr="000416FB">
        <w:rPr>
          <w:rFonts w:ascii="Times New Roman" w:hAnsi="Times New Roman" w:cs="Times New Roman"/>
        </w:rPr>
        <w:t>Tutte le operazioni di trattamento dei dati sono attuate in modo da garantire l’integrità, la riservatezza e la disponibilità dei dati personali.</w:t>
      </w:r>
    </w:p>
    <w:p w14:paraId="7103C9A8" w14:textId="77777777" w:rsidR="007A7CFC" w:rsidRPr="000416FB" w:rsidRDefault="007A7CFC" w:rsidP="00672C8E">
      <w:pPr>
        <w:widowControl w:val="0"/>
        <w:kinsoku w:val="0"/>
        <w:overflowPunct w:val="0"/>
        <w:autoSpaceDE w:val="0"/>
        <w:autoSpaceDN w:val="0"/>
        <w:adjustRightInd w:val="0"/>
        <w:spacing w:before="10" w:beforeAutospacing="0" w:after="0" w:afterAutospacing="0" w:line="110" w:lineRule="exact"/>
        <w:rPr>
          <w:rFonts w:ascii="Times New Roman" w:hAnsi="Times New Roman"/>
        </w:rPr>
      </w:pPr>
    </w:p>
    <w:p w14:paraId="395C2113" w14:textId="77777777" w:rsidR="007A7CFC" w:rsidRPr="000416FB" w:rsidRDefault="007A7CFC" w:rsidP="00672C8E">
      <w:pPr>
        <w:pStyle w:val="Titolo1"/>
        <w:kinsoku w:val="0"/>
        <w:overflowPunct w:val="0"/>
        <w:ind w:left="112"/>
        <w:jc w:val="both"/>
        <w:rPr>
          <w:rFonts w:ascii="Times New Roman" w:hAnsi="Times New Roman" w:cs="Times New Roman"/>
          <w:b w:val="0"/>
          <w:bCs w:val="0"/>
        </w:rPr>
      </w:pPr>
      <w:r w:rsidRPr="000416FB">
        <w:rPr>
          <w:rFonts w:ascii="Times New Roman" w:hAnsi="Times New Roman" w:cs="Times New Roman"/>
        </w:rPr>
        <w:t>Destinatari dei dati personali</w:t>
      </w:r>
    </w:p>
    <w:p w14:paraId="1E6DB73D" w14:textId="77777777" w:rsidR="007A7CFC" w:rsidRPr="000416FB" w:rsidRDefault="007A7CFC" w:rsidP="00672C8E">
      <w:pPr>
        <w:widowControl w:val="0"/>
        <w:kinsoku w:val="0"/>
        <w:overflowPunct w:val="0"/>
        <w:autoSpaceDE w:val="0"/>
        <w:autoSpaceDN w:val="0"/>
        <w:adjustRightInd w:val="0"/>
        <w:spacing w:before="0" w:beforeAutospacing="0" w:after="0" w:afterAutospacing="0" w:line="120" w:lineRule="exact"/>
        <w:rPr>
          <w:rFonts w:ascii="Times New Roman" w:hAnsi="Times New Roman"/>
        </w:rPr>
      </w:pPr>
    </w:p>
    <w:p w14:paraId="721B50C3" w14:textId="77777777" w:rsidR="007A7CFC" w:rsidRPr="000416FB" w:rsidRDefault="007A7CFC" w:rsidP="00672C8E">
      <w:pPr>
        <w:pStyle w:val="Corpotesto"/>
        <w:kinsoku w:val="0"/>
        <w:overflowPunct w:val="0"/>
        <w:ind w:left="112"/>
        <w:jc w:val="both"/>
        <w:rPr>
          <w:rFonts w:ascii="Times New Roman" w:hAnsi="Times New Roman" w:cs="Times New Roman"/>
        </w:rPr>
      </w:pPr>
      <w:r w:rsidRPr="000416FB">
        <w:rPr>
          <w:rFonts w:ascii="Times New Roman" w:hAnsi="Times New Roman" w:cs="Times New Roman"/>
        </w:rPr>
        <w:t>Il Titolare del trattamento si avvale, ai fini del trattamento dei dati personali, oltre che dei suoi professionisti e dipendenti che operano sotto la sua diretta autorità, anche di soggetti esterni, in qualità di Responsabili del trattamento.</w:t>
      </w:r>
    </w:p>
    <w:p w14:paraId="1CF62C1F" w14:textId="77777777" w:rsidR="007A7CFC" w:rsidRPr="000416FB" w:rsidRDefault="007A7CFC" w:rsidP="00672C8E">
      <w:pPr>
        <w:pStyle w:val="Corpotesto"/>
        <w:kinsoku w:val="0"/>
        <w:overflowPunct w:val="0"/>
        <w:ind w:left="112"/>
        <w:jc w:val="both"/>
        <w:rPr>
          <w:rFonts w:ascii="Times New Roman" w:hAnsi="Times New Roman" w:cs="Times New Roman"/>
        </w:rPr>
      </w:pPr>
      <w:r w:rsidRPr="000416FB">
        <w:rPr>
          <w:rFonts w:ascii="Times New Roman" w:hAnsi="Times New Roman" w:cs="Times New Roman"/>
        </w:rPr>
        <w:t>I dati personali potranno essere comunicati ai seguenti soggetti:</w:t>
      </w:r>
    </w:p>
    <w:p w14:paraId="2B076EAA" w14:textId="77777777" w:rsidR="007A7CFC" w:rsidRPr="000416FB" w:rsidRDefault="007A7CFC" w:rsidP="00672C8E">
      <w:pPr>
        <w:pStyle w:val="Corpotesto"/>
        <w:kinsoku w:val="0"/>
        <w:overflowPunct w:val="0"/>
        <w:spacing w:before="2" w:line="238" w:lineRule="auto"/>
        <w:ind w:left="112"/>
        <w:jc w:val="both"/>
        <w:rPr>
          <w:rFonts w:ascii="Times New Roman" w:hAnsi="Times New Roman" w:cs="Times New Roman"/>
        </w:rPr>
      </w:pPr>
      <w:r w:rsidRPr="000416FB">
        <w:rPr>
          <w:rFonts w:ascii="Times New Roman" w:hAnsi="Times New Roman" w:cs="Times New Roman"/>
        </w:rPr>
        <w:t>Autorità Pubbliche, Organi di Vigilanza e Controllo, Organi di Pubblica Sicurezza e di Polizia Giudiziaria, nei modi e nei casi previsti dalla legge.</w:t>
      </w:r>
    </w:p>
    <w:p w14:paraId="572D3B96" w14:textId="77777777" w:rsidR="007A7CFC" w:rsidRPr="000416FB" w:rsidRDefault="007A7CFC" w:rsidP="00672C8E">
      <w:pPr>
        <w:pStyle w:val="Corpotesto"/>
        <w:kinsoku w:val="0"/>
        <w:overflowPunct w:val="0"/>
        <w:ind w:left="112"/>
        <w:jc w:val="both"/>
        <w:rPr>
          <w:rFonts w:ascii="Times New Roman" w:hAnsi="Times New Roman" w:cs="Times New Roman"/>
        </w:rPr>
      </w:pPr>
      <w:r w:rsidRPr="000416FB">
        <w:rPr>
          <w:rFonts w:ascii="Times New Roman" w:hAnsi="Times New Roman" w:cs="Times New Roman"/>
        </w:rPr>
        <w:t>I soggetti appartenenti alle categorie sopra indicate tratteranno dati personali come Titolari autonomi o in qualità di Responsabili appositamente designati, con le garanzie di cui all’art. 28 del GDPR.</w:t>
      </w:r>
    </w:p>
    <w:p w14:paraId="7D53BC6F" w14:textId="77777777" w:rsidR="007A7CFC" w:rsidRPr="000416FB" w:rsidRDefault="007A7CFC" w:rsidP="00672C8E">
      <w:pPr>
        <w:pStyle w:val="Corpotesto"/>
        <w:kinsoku w:val="0"/>
        <w:overflowPunct w:val="0"/>
        <w:ind w:left="112"/>
        <w:jc w:val="both"/>
        <w:rPr>
          <w:rFonts w:ascii="Times New Roman" w:hAnsi="Times New Roman" w:cs="Times New Roman"/>
        </w:rPr>
      </w:pPr>
      <w:r w:rsidRPr="000416FB">
        <w:rPr>
          <w:rFonts w:ascii="Times New Roman" w:hAnsi="Times New Roman" w:cs="Times New Roman"/>
        </w:rPr>
        <w:t>In nessun caso i dati personali saranno comunicati, diffusi, ceduti o trasferiti a terzi per scopi illeciti e, comunque, senza rendere idonea informativa agli Interessati e acquisirne il consenso, ove richiesto dalla legge.</w:t>
      </w:r>
    </w:p>
    <w:p w14:paraId="1070F174" w14:textId="77777777" w:rsidR="007A7CFC" w:rsidRPr="000416FB" w:rsidRDefault="007A7CFC" w:rsidP="00672C8E">
      <w:pPr>
        <w:widowControl w:val="0"/>
        <w:kinsoku w:val="0"/>
        <w:overflowPunct w:val="0"/>
        <w:autoSpaceDE w:val="0"/>
        <w:autoSpaceDN w:val="0"/>
        <w:adjustRightInd w:val="0"/>
        <w:spacing w:before="10" w:beforeAutospacing="0" w:after="0" w:afterAutospacing="0" w:line="110" w:lineRule="exact"/>
        <w:rPr>
          <w:rFonts w:ascii="Times New Roman" w:hAnsi="Times New Roman"/>
        </w:rPr>
      </w:pPr>
    </w:p>
    <w:p w14:paraId="57EB9DD2" w14:textId="77777777" w:rsidR="007A7CFC" w:rsidRPr="000416FB" w:rsidRDefault="007A7CFC" w:rsidP="00672C8E">
      <w:pPr>
        <w:pStyle w:val="Titolo1"/>
        <w:kinsoku w:val="0"/>
        <w:overflowPunct w:val="0"/>
        <w:ind w:left="112"/>
        <w:jc w:val="both"/>
        <w:rPr>
          <w:rFonts w:ascii="Times New Roman" w:hAnsi="Times New Roman" w:cs="Times New Roman"/>
          <w:b w:val="0"/>
          <w:bCs w:val="0"/>
        </w:rPr>
      </w:pPr>
      <w:r w:rsidRPr="000416FB">
        <w:rPr>
          <w:rFonts w:ascii="Times New Roman" w:hAnsi="Times New Roman" w:cs="Times New Roman"/>
        </w:rPr>
        <w:t>Trasferimento dei dati personali extra SEE</w:t>
      </w:r>
    </w:p>
    <w:p w14:paraId="0512615A" w14:textId="77777777" w:rsidR="007A7CFC" w:rsidRPr="000416FB" w:rsidRDefault="007A7CFC" w:rsidP="00672C8E">
      <w:pPr>
        <w:widowControl w:val="0"/>
        <w:kinsoku w:val="0"/>
        <w:overflowPunct w:val="0"/>
        <w:autoSpaceDE w:val="0"/>
        <w:autoSpaceDN w:val="0"/>
        <w:adjustRightInd w:val="0"/>
        <w:spacing w:before="0" w:beforeAutospacing="0" w:after="0" w:afterAutospacing="0" w:line="120" w:lineRule="exact"/>
        <w:rPr>
          <w:rFonts w:ascii="Times New Roman" w:hAnsi="Times New Roman"/>
        </w:rPr>
      </w:pPr>
    </w:p>
    <w:p w14:paraId="2D2D67ED" w14:textId="77777777" w:rsidR="007A7CFC" w:rsidRPr="000416FB" w:rsidRDefault="007A7CFC" w:rsidP="00672C8E">
      <w:pPr>
        <w:pStyle w:val="Corpotesto"/>
        <w:kinsoku w:val="0"/>
        <w:overflowPunct w:val="0"/>
        <w:ind w:left="112"/>
        <w:jc w:val="both"/>
        <w:rPr>
          <w:rFonts w:ascii="Times New Roman" w:hAnsi="Times New Roman" w:cs="Times New Roman"/>
        </w:rPr>
      </w:pPr>
      <w:r w:rsidRPr="000416FB">
        <w:rPr>
          <w:rFonts w:ascii="Times New Roman" w:hAnsi="Times New Roman" w:cs="Times New Roman"/>
        </w:rPr>
        <w:t>I dati personali non saranno trasferiti all’estero, verso Paesi o Organizzazioni internazionali non appartenenti all’Unione Europea che non garantiscono un livello di protezione adeguato, riconosciuto, ai sensi dell’art. 45 GDPR, sulla base di una decisione di adeguatezza della Commissione UE.</w:t>
      </w:r>
    </w:p>
    <w:p w14:paraId="41F8CBB6" w14:textId="77777777" w:rsidR="007A7CFC" w:rsidRPr="000416FB" w:rsidRDefault="007A7CFC" w:rsidP="00672C8E">
      <w:pPr>
        <w:widowControl w:val="0"/>
        <w:kinsoku w:val="0"/>
        <w:overflowPunct w:val="0"/>
        <w:autoSpaceDE w:val="0"/>
        <w:autoSpaceDN w:val="0"/>
        <w:adjustRightInd w:val="0"/>
        <w:spacing w:before="10" w:beforeAutospacing="0" w:after="0" w:afterAutospacing="0" w:line="110" w:lineRule="exact"/>
        <w:rPr>
          <w:rFonts w:ascii="Times New Roman" w:hAnsi="Times New Roman"/>
        </w:rPr>
      </w:pPr>
    </w:p>
    <w:p w14:paraId="00ABCC14" w14:textId="77777777" w:rsidR="007A7CFC" w:rsidRPr="000416FB" w:rsidRDefault="007A7CFC" w:rsidP="00672C8E">
      <w:pPr>
        <w:pStyle w:val="Titolo1"/>
        <w:kinsoku w:val="0"/>
        <w:overflowPunct w:val="0"/>
        <w:ind w:left="112"/>
        <w:jc w:val="both"/>
        <w:rPr>
          <w:rFonts w:ascii="Times New Roman" w:hAnsi="Times New Roman" w:cs="Times New Roman"/>
          <w:b w:val="0"/>
          <w:bCs w:val="0"/>
        </w:rPr>
      </w:pPr>
      <w:r w:rsidRPr="000416FB">
        <w:rPr>
          <w:rFonts w:ascii="Times New Roman" w:hAnsi="Times New Roman" w:cs="Times New Roman"/>
        </w:rPr>
        <w:t>Conservazione dei dati personali</w:t>
      </w:r>
    </w:p>
    <w:p w14:paraId="59C0CF44" w14:textId="77777777" w:rsidR="007A7CFC" w:rsidRPr="000416FB" w:rsidRDefault="007A7CFC" w:rsidP="00672C8E">
      <w:pPr>
        <w:widowControl w:val="0"/>
        <w:kinsoku w:val="0"/>
        <w:overflowPunct w:val="0"/>
        <w:autoSpaceDE w:val="0"/>
        <w:autoSpaceDN w:val="0"/>
        <w:adjustRightInd w:val="0"/>
        <w:spacing w:before="8" w:beforeAutospacing="0" w:after="0" w:afterAutospacing="0" w:line="110" w:lineRule="exact"/>
        <w:rPr>
          <w:rFonts w:ascii="Times New Roman" w:hAnsi="Times New Roman"/>
        </w:rPr>
      </w:pPr>
    </w:p>
    <w:p w14:paraId="54DC3FCA" w14:textId="77777777" w:rsidR="007A7CFC" w:rsidRPr="000416FB" w:rsidRDefault="007A7CFC" w:rsidP="00672C8E">
      <w:pPr>
        <w:pStyle w:val="Corpotesto"/>
        <w:kinsoku w:val="0"/>
        <w:overflowPunct w:val="0"/>
        <w:ind w:left="112"/>
        <w:jc w:val="both"/>
        <w:rPr>
          <w:rFonts w:ascii="Times New Roman" w:hAnsi="Times New Roman" w:cs="Times New Roman"/>
        </w:rPr>
      </w:pPr>
      <w:r w:rsidRPr="000416FB">
        <w:rPr>
          <w:rFonts w:ascii="Times New Roman" w:hAnsi="Times New Roman" w:cs="Times New Roman"/>
        </w:rPr>
        <w:t>I dati personali saranno conservati per il tempo necessario all’espletamento della procedura di selezione. È fatta salva in ogni caso l’ulteriore conservazione prevista dalla normativa applicabile in materia di documentazione amministrativa. Maggiori informazioni sono disponibili presso il Titolare. Tutti  i dati  personali in  possesso del responsabile  del  trattamento  formalmente  nominato saranno cancellati  dai  sistemi  di  quest’ultimo  e  restituiti  al  titolare  non  appena  concluse  le  operazioni  di selezione che ne presuppongono il possesso ed il trattamento da parte del soggetto esterno.</w:t>
      </w:r>
    </w:p>
    <w:p w14:paraId="208816C1" w14:textId="77777777" w:rsidR="007A7CFC" w:rsidRPr="000416FB" w:rsidRDefault="007A7CFC" w:rsidP="00672C8E">
      <w:pPr>
        <w:widowControl w:val="0"/>
        <w:kinsoku w:val="0"/>
        <w:overflowPunct w:val="0"/>
        <w:autoSpaceDE w:val="0"/>
        <w:autoSpaceDN w:val="0"/>
        <w:adjustRightInd w:val="0"/>
        <w:spacing w:before="10" w:beforeAutospacing="0" w:after="0" w:afterAutospacing="0" w:line="110" w:lineRule="exact"/>
        <w:rPr>
          <w:rFonts w:ascii="Times New Roman" w:hAnsi="Times New Roman"/>
        </w:rPr>
      </w:pPr>
    </w:p>
    <w:p w14:paraId="1FDDB2F2" w14:textId="77777777" w:rsidR="007A7CFC" w:rsidRPr="000416FB" w:rsidRDefault="007A7CFC" w:rsidP="00672C8E">
      <w:pPr>
        <w:pStyle w:val="Titolo1"/>
        <w:kinsoku w:val="0"/>
        <w:overflowPunct w:val="0"/>
        <w:ind w:left="112"/>
        <w:jc w:val="both"/>
        <w:rPr>
          <w:rFonts w:ascii="Times New Roman" w:hAnsi="Times New Roman" w:cs="Times New Roman"/>
          <w:b w:val="0"/>
          <w:bCs w:val="0"/>
        </w:rPr>
      </w:pPr>
      <w:r w:rsidRPr="000416FB">
        <w:rPr>
          <w:rFonts w:ascii="Times New Roman" w:hAnsi="Times New Roman" w:cs="Times New Roman"/>
        </w:rPr>
        <w:t>I diritti dell’Interessato</w:t>
      </w:r>
    </w:p>
    <w:p w14:paraId="1726B6AC" w14:textId="77777777" w:rsidR="007A7CFC" w:rsidRPr="000416FB" w:rsidRDefault="007A7CFC" w:rsidP="00672C8E">
      <w:pPr>
        <w:widowControl w:val="0"/>
        <w:kinsoku w:val="0"/>
        <w:overflowPunct w:val="0"/>
        <w:autoSpaceDE w:val="0"/>
        <w:autoSpaceDN w:val="0"/>
        <w:adjustRightInd w:val="0"/>
        <w:spacing w:before="7" w:beforeAutospacing="0" w:after="0" w:afterAutospacing="0" w:line="110" w:lineRule="exact"/>
        <w:rPr>
          <w:rFonts w:ascii="Times New Roman" w:hAnsi="Times New Roman"/>
        </w:rPr>
      </w:pPr>
    </w:p>
    <w:p w14:paraId="433AA646" w14:textId="77777777" w:rsidR="007A7CFC" w:rsidRPr="000416FB" w:rsidRDefault="007A7CFC" w:rsidP="00672C8E">
      <w:pPr>
        <w:pStyle w:val="Corpotesto"/>
        <w:kinsoku w:val="0"/>
        <w:overflowPunct w:val="0"/>
        <w:spacing w:line="266" w:lineRule="exact"/>
        <w:ind w:left="112"/>
        <w:jc w:val="both"/>
        <w:rPr>
          <w:rFonts w:ascii="Times New Roman" w:hAnsi="Times New Roman" w:cs="Times New Roman"/>
          <w:color w:val="000000"/>
        </w:rPr>
      </w:pPr>
      <w:r w:rsidRPr="000416FB">
        <w:rPr>
          <w:rFonts w:ascii="Times New Roman" w:hAnsi="Times New Roman" w:cs="Times New Roman"/>
        </w:rPr>
        <w:lastRenderedPageBreak/>
        <w:t xml:space="preserve">L’interessato potrà far valere i propri diritti come espressi dagli artt. 15, 16, 17, 18, 19, 20, 21, 22del Regolamento UE 2016/679, rivolgendosi al Titolare, scrivendo all’indirizzo </w:t>
      </w:r>
      <w:hyperlink r:id="rId9" w:history="1">
        <w:r w:rsidR="002A7CDB" w:rsidRPr="000416FB">
          <w:rPr>
            <w:rStyle w:val="Collegamentoipertestuale"/>
            <w:rFonts w:ascii="Times New Roman" w:hAnsi="Times New Roman"/>
          </w:rPr>
          <w:t>protocollo@pec.comune.santarpino.ce.it</w:t>
        </w:r>
      </w:hyperlink>
    </w:p>
    <w:p w14:paraId="3C099157" w14:textId="77777777" w:rsidR="007A7CFC" w:rsidRPr="000416FB" w:rsidRDefault="007A7CFC" w:rsidP="00672C8E">
      <w:pPr>
        <w:pStyle w:val="Corpotesto"/>
        <w:kinsoku w:val="0"/>
        <w:overflowPunct w:val="0"/>
        <w:spacing w:before="6"/>
        <w:ind w:left="112"/>
        <w:jc w:val="both"/>
        <w:rPr>
          <w:rFonts w:ascii="Times New Roman" w:hAnsi="Times New Roman" w:cs="Times New Roman"/>
        </w:rPr>
      </w:pPr>
      <w:r w:rsidRPr="000416FB">
        <w:rPr>
          <w:rFonts w:ascii="Times New Roman" w:hAnsi="Times New Roman" w:cs="Times New Roman"/>
        </w:rPr>
        <w:t>Si ha il diritto, in qualunque momento, di chiedere al Titolare del trattamento l’accesso ai propri dati personali, la rettifica, la cancellazione degli stessi, la limitazione del trattamento.</w:t>
      </w:r>
    </w:p>
    <w:p w14:paraId="56197C23" w14:textId="77777777" w:rsidR="007A7CFC" w:rsidRPr="000416FB" w:rsidRDefault="007A7CFC" w:rsidP="00672C8E">
      <w:pPr>
        <w:pStyle w:val="Corpotesto"/>
        <w:kinsoku w:val="0"/>
        <w:overflowPunct w:val="0"/>
        <w:ind w:left="112"/>
        <w:jc w:val="both"/>
        <w:rPr>
          <w:rFonts w:ascii="Times New Roman" w:hAnsi="Times New Roman" w:cs="Times New Roman"/>
        </w:rPr>
      </w:pPr>
      <w:r w:rsidRPr="000416FB">
        <w:rPr>
          <w:rFonts w:ascii="Times New Roman" w:hAnsi="Times New Roman" w:cs="Times New Roman"/>
        </w:rPr>
        <w:t>Inoltre, si ha il diritto di opporsi, in qualsiasi momento, e qualora ne ricorrano le condizioni, al trattamento dei propri dati (compresi i trattamenti automatizzati, es. la profilazione).</w:t>
      </w:r>
    </w:p>
    <w:p w14:paraId="2ABC3A23" w14:textId="77777777" w:rsidR="007A7CFC" w:rsidRPr="000416FB" w:rsidRDefault="007A7CFC" w:rsidP="00672C8E">
      <w:pPr>
        <w:pStyle w:val="Corpotesto"/>
        <w:kinsoku w:val="0"/>
        <w:overflowPunct w:val="0"/>
        <w:ind w:left="112"/>
        <w:jc w:val="both"/>
        <w:rPr>
          <w:rFonts w:ascii="Times New Roman" w:hAnsi="Times New Roman" w:cs="Times New Roman"/>
        </w:rPr>
      </w:pPr>
      <w:r w:rsidRPr="000416FB">
        <w:rPr>
          <w:rFonts w:ascii="Times New Roman" w:hAnsi="Times New Roman" w:cs="Times New Roman"/>
        </w:rPr>
        <w:t>Fatto salvo ogni altro ricorso amministrativo e giurisdizionale, nel caso in cui il trattamento dei dati violi quanto previsto dal Reg. UE 2016/679, ai sensi dell’art. 15 lettera f) del succitato Reg. UE 2016/679, si ha il diritto di proporre reclamo al Garante  per la protezione dei dati personali e, con riferimento all’art. 6 paragrafo 1, lettera a) e art. 9, paragrafo 2, lettera a) e il diritto di revocare in qualsiasi momento il consenso prestato.</w:t>
      </w:r>
    </w:p>
    <w:p w14:paraId="120F0804" w14:textId="77777777" w:rsidR="007A7CFC" w:rsidRPr="000416FB" w:rsidRDefault="007A7CFC" w:rsidP="00672C8E">
      <w:pPr>
        <w:pStyle w:val="Corpotesto"/>
        <w:kinsoku w:val="0"/>
        <w:overflowPunct w:val="0"/>
        <w:ind w:left="112"/>
        <w:jc w:val="both"/>
        <w:rPr>
          <w:rFonts w:ascii="Times New Roman" w:hAnsi="Times New Roman" w:cs="Times New Roman"/>
        </w:rPr>
      </w:pPr>
      <w:r w:rsidRPr="000416FB">
        <w:rPr>
          <w:rFonts w:ascii="Times New Roman" w:hAnsi="Times New Roman" w:cs="Times New Roman"/>
        </w:rPr>
        <w:t>Nel caso di richiesta di portabilità del dato il Titolare del trattamento è tenuto a fornire in un formato strutturato, di uso comune e leggibile, da dispositivo automatico, i dati personali che la riguardano, fatto salvo i commi 3 e 4 dell’art. 20 del Reg. UE 2016/679.</w:t>
      </w:r>
    </w:p>
    <w:p w14:paraId="65B336E0" w14:textId="0712C735" w:rsidR="007A7CFC" w:rsidRPr="000416FB" w:rsidRDefault="003E4913" w:rsidP="00672C8E">
      <w:pPr>
        <w:pStyle w:val="Corpotesto"/>
        <w:kinsoku w:val="0"/>
        <w:overflowPunct w:val="0"/>
        <w:ind w:left="112"/>
        <w:jc w:val="both"/>
        <w:rPr>
          <w:rFonts w:ascii="Times New Roman" w:hAnsi="Times New Roman" w:cs="Times New Roman"/>
          <w:color w:val="0000FF"/>
          <w:u w:val="single"/>
        </w:rPr>
      </w:pPr>
      <w:r>
        <w:rPr>
          <w:noProof/>
        </w:rPr>
        <mc:AlternateContent>
          <mc:Choice Requires="wps">
            <w:drawing>
              <wp:anchor distT="0" distB="0" distL="114300" distR="114300" simplePos="0" relativeHeight="251657728" behindDoc="1" locked="0" layoutInCell="0" allowOverlap="1" wp14:anchorId="23036633" wp14:editId="1E002832">
                <wp:simplePos x="0" y="0"/>
                <wp:positionH relativeFrom="page">
                  <wp:posOffset>701040</wp:posOffset>
                </wp:positionH>
                <wp:positionV relativeFrom="paragraph">
                  <wp:posOffset>890270</wp:posOffset>
                </wp:positionV>
                <wp:extent cx="5976620" cy="0"/>
                <wp:effectExtent l="0" t="0" r="0" b="0"/>
                <wp:wrapNone/>
                <wp:docPr id="1" name="Figura a mano libera: forma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76620" cy="0"/>
                        </a:xfrm>
                        <a:custGeom>
                          <a:avLst/>
                          <a:gdLst>
                            <a:gd name="T0" fmla="*/ 0 w 9412"/>
                            <a:gd name="T1" fmla="*/ 0 h 20"/>
                            <a:gd name="T2" fmla="*/ 9412 w 9412"/>
                            <a:gd name="T3" fmla="*/ 0 h 20"/>
                          </a:gdLst>
                          <a:ahLst/>
                          <a:cxnLst>
                            <a:cxn ang="0">
                              <a:pos x="T0" y="T1"/>
                            </a:cxn>
                            <a:cxn ang="0">
                              <a:pos x="T2" y="T3"/>
                            </a:cxn>
                          </a:cxnLst>
                          <a:rect l="0" t="0" r="r" b="b"/>
                          <a:pathLst>
                            <a:path w="9412" h="20">
                              <a:moveTo>
                                <a:pt x="0" y="0"/>
                              </a:moveTo>
                              <a:lnTo>
                                <a:pt x="9412" y="0"/>
                              </a:lnTo>
                            </a:path>
                          </a:pathLst>
                        </a:custGeom>
                        <a:noFill/>
                        <a:ln w="736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D7C1F0" id="Figura a mano libera: forma 1" o:spid="_x0000_s1026" style="position:absolute;margin-left:55.2pt;margin-top:70.1pt;width:470.6pt;height:0;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41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" o:allowincell="f" path="m,l9412,e" filled="f" strokeweight=".20458mm">
                <v:path arrowok="t" o:connecttype="custom" o:connectlocs="0,0;5976620,0" o:connectangles="0,0"/>
                <w10:wrap anchorx="page"/>
              </v:shape>
            </w:pict>
          </mc:Fallback>
        </mc:AlternateContent>
      </w:r>
      <w:r w:rsidR="007A7CFC" w:rsidRPr="000416FB">
        <w:rPr>
          <w:rFonts w:ascii="Times New Roman" w:hAnsi="Times New Roman" w:cs="Times New Roman"/>
        </w:rPr>
        <w:t xml:space="preserve">Per conoscere i propri diritti, proporre un reclamo/segnalazione/ricorso ed essere sempre aggiornati sulla normativa in materia di tutela delle persone rispetto al trattamento dei dati personali, in qualità di “Interessato” è possibile rivolgersi al Garante per la protezione dei dati personali, consultando il sito web all'indirizzo </w:t>
      </w:r>
      <w:hyperlink r:id="rId10" w:history="1">
        <w:r w:rsidR="007A7CFC" w:rsidRPr="000416FB">
          <w:rPr>
            <w:rStyle w:val="Collegamentoipertestuale"/>
            <w:rFonts w:ascii="Times New Roman" w:hAnsi="Times New Roman"/>
          </w:rPr>
          <w:t>http://www.garanteprivacy.it/.</w:t>
        </w:r>
      </w:hyperlink>
    </w:p>
    <w:p w14:paraId="274D1CC6" w14:textId="77777777" w:rsidR="00C96E9A" w:rsidRPr="000416FB" w:rsidRDefault="00C96E9A" w:rsidP="00672C8E">
      <w:pPr>
        <w:pStyle w:val="Corpotesto"/>
        <w:kinsoku w:val="0"/>
        <w:overflowPunct w:val="0"/>
        <w:ind w:left="112"/>
        <w:jc w:val="both"/>
        <w:rPr>
          <w:rFonts w:ascii="Times New Roman" w:hAnsi="Times New Roman" w:cs="Times New Roman"/>
          <w:color w:val="000000"/>
        </w:rPr>
      </w:pPr>
    </w:p>
    <w:p w14:paraId="545592E6" w14:textId="77777777" w:rsidR="007A7CFC" w:rsidRPr="000416FB" w:rsidRDefault="007A7CFC" w:rsidP="00672C8E">
      <w:pPr>
        <w:pStyle w:val="Titolo1"/>
        <w:kinsoku w:val="0"/>
        <w:overflowPunct w:val="0"/>
        <w:spacing w:before="56"/>
        <w:ind w:left="252"/>
        <w:rPr>
          <w:rFonts w:ascii="Times New Roman" w:hAnsi="Times New Roman" w:cs="Times New Roman"/>
        </w:rPr>
      </w:pPr>
    </w:p>
    <w:p w14:paraId="71F15985" w14:textId="77777777" w:rsidR="007A7CFC" w:rsidRPr="000416FB" w:rsidRDefault="007A7CFC" w:rsidP="00672C8E">
      <w:pPr>
        <w:pStyle w:val="Titolo1"/>
        <w:kinsoku w:val="0"/>
        <w:overflowPunct w:val="0"/>
        <w:spacing w:before="56"/>
        <w:ind w:left="252"/>
        <w:rPr>
          <w:rFonts w:ascii="Times New Roman" w:hAnsi="Times New Roman" w:cs="Times New Roman"/>
          <w:b w:val="0"/>
          <w:bCs w:val="0"/>
        </w:rPr>
      </w:pPr>
      <w:r w:rsidRPr="000416FB">
        <w:rPr>
          <w:rFonts w:ascii="Times New Roman" w:hAnsi="Times New Roman" w:cs="Times New Roman"/>
        </w:rPr>
        <w:t>INFORMAZIONI SUL PROCEDIMENTO</w:t>
      </w:r>
    </w:p>
    <w:p w14:paraId="53042698" w14:textId="77777777" w:rsidR="007A7CFC" w:rsidRPr="000416FB" w:rsidRDefault="007A7CFC" w:rsidP="00672C8E">
      <w:pPr>
        <w:widowControl w:val="0"/>
        <w:kinsoku w:val="0"/>
        <w:overflowPunct w:val="0"/>
        <w:autoSpaceDE w:val="0"/>
        <w:autoSpaceDN w:val="0"/>
        <w:adjustRightInd w:val="0"/>
        <w:spacing w:before="0" w:beforeAutospacing="0" w:after="0" w:afterAutospacing="0" w:line="120" w:lineRule="exact"/>
        <w:rPr>
          <w:rFonts w:ascii="Times New Roman" w:hAnsi="Times New Roman"/>
        </w:rPr>
      </w:pPr>
    </w:p>
    <w:p w14:paraId="614988FB" w14:textId="77777777" w:rsidR="007A7CFC" w:rsidRPr="000416FB" w:rsidRDefault="007A7CFC" w:rsidP="00672C8E">
      <w:pPr>
        <w:pStyle w:val="Corpotesto"/>
        <w:kinsoku w:val="0"/>
        <w:overflowPunct w:val="0"/>
        <w:ind w:left="252"/>
        <w:rPr>
          <w:rFonts w:ascii="Times New Roman" w:hAnsi="Times New Roman" w:cs="Times New Roman"/>
        </w:rPr>
      </w:pPr>
      <w:r w:rsidRPr="000416FB">
        <w:rPr>
          <w:rFonts w:ascii="Times New Roman" w:hAnsi="Times New Roman" w:cs="Times New Roman"/>
        </w:rPr>
        <w:t>La procedura di mobilità tra enti non è compresa nel novero delle procedure amministrative in quanto soggetta alle norme di diritto comune ai sensi dell’articolo 5, comma 2, del d.lgs. 30 marzo 2001 n. 165. La relativa giurisdizione appartiene pertanto al Giudice ordinario.</w:t>
      </w:r>
    </w:p>
    <w:p w14:paraId="5D18F75F" w14:textId="77777777" w:rsidR="007A7CFC" w:rsidRPr="000416FB" w:rsidRDefault="007A7CFC" w:rsidP="00672C8E">
      <w:pPr>
        <w:pStyle w:val="Corpotesto"/>
        <w:kinsoku w:val="0"/>
        <w:overflowPunct w:val="0"/>
        <w:ind w:left="252"/>
        <w:rPr>
          <w:rFonts w:ascii="Times New Roman" w:hAnsi="Times New Roman" w:cs="Times New Roman"/>
        </w:rPr>
      </w:pPr>
      <w:r w:rsidRPr="000416FB">
        <w:rPr>
          <w:rFonts w:ascii="Times New Roman" w:hAnsi="Times New Roman" w:cs="Times New Roman"/>
        </w:rPr>
        <w:t>Si forniscono in ogni caso le seguenti informazioni:</w:t>
      </w:r>
    </w:p>
    <w:p w14:paraId="21D6F0D3" w14:textId="77777777" w:rsidR="007A7CFC" w:rsidRPr="000416FB" w:rsidRDefault="007A7CFC" w:rsidP="00672C8E">
      <w:pPr>
        <w:widowControl w:val="0"/>
        <w:kinsoku w:val="0"/>
        <w:overflowPunct w:val="0"/>
        <w:autoSpaceDE w:val="0"/>
        <w:autoSpaceDN w:val="0"/>
        <w:adjustRightInd w:val="0"/>
        <w:spacing w:before="9" w:beforeAutospacing="0" w:after="0" w:afterAutospacing="0" w:line="260" w:lineRule="exact"/>
        <w:rPr>
          <w:rFonts w:ascii="Times New Roman" w:hAnsi="Times New Roman"/>
        </w:rPr>
      </w:pPr>
    </w:p>
    <w:tbl>
      <w:tblPr>
        <w:tblW w:w="9629" w:type="dxa"/>
        <w:tblInd w:w="115" w:type="dxa"/>
        <w:tblLayout w:type="fixed"/>
        <w:tblCellMar>
          <w:left w:w="0" w:type="dxa"/>
          <w:right w:w="0" w:type="dxa"/>
        </w:tblCellMar>
        <w:tblLook w:val="0000" w:firstRow="0" w:lastRow="0" w:firstColumn="0" w:lastColumn="0" w:noHBand="0" w:noVBand="0"/>
      </w:tblPr>
      <w:tblGrid>
        <w:gridCol w:w="2999"/>
        <w:gridCol w:w="6630"/>
      </w:tblGrid>
      <w:tr w:rsidR="007A7CFC" w:rsidRPr="000416FB" w14:paraId="5FEBA208" w14:textId="77777777" w:rsidTr="009F3AA0">
        <w:trPr>
          <w:trHeight w:hRule="exact" w:val="746"/>
        </w:trPr>
        <w:tc>
          <w:tcPr>
            <w:tcW w:w="2999" w:type="dxa"/>
            <w:tcBorders>
              <w:top w:val="single" w:sz="4" w:space="0" w:color="000000"/>
              <w:left w:val="single" w:sz="4" w:space="0" w:color="000000"/>
              <w:bottom w:val="single" w:sz="4" w:space="0" w:color="000000"/>
              <w:right w:val="single" w:sz="4" w:space="0" w:color="000000"/>
            </w:tcBorders>
          </w:tcPr>
          <w:p w14:paraId="4DE1850D" w14:textId="77777777" w:rsidR="007A7CFC" w:rsidRPr="000416FB" w:rsidRDefault="007A7CFC" w:rsidP="00672C8E">
            <w:pPr>
              <w:pStyle w:val="TableParagraph"/>
              <w:kinsoku w:val="0"/>
              <w:overflowPunct w:val="0"/>
              <w:spacing w:before="3" w:line="130" w:lineRule="exact"/>
            </w:pPr>
          </w:p>
          <w:p w14:paraId="5FBA189D" w14:textId="77777777" w:rsidR="007A7CFC" w:rsidRPr="000416FB" w:rsidRDefault="007A7CFC" w:rsidP="00672C8E">
            <w:pPr>
              <w:pStyle w:val="TableParagraph"/>
              <w:kinsoku w:val="0"/>
              <w:overflowPunct w:val="0"/>
              <w:ind w:left="1"/>
            </w:pPr>
            <w:r w:rsidRPr="000416FB">
              <w:rPr>
                <w:i/>
                <w:iCs/>
              </w:rPr>
              <w:t>Oggetto del procedimento</w:t>
            </w:r>
          </w:p>
        </w:tc>
        <w:tc>
          <w:tcPr>
            <w:tcW w:w="6630" w:type="dxa"/>
            <w:tcBorders>
              <w:top w:val="single" w:sz="4" w:space="0" w:color="000000"/>
              <w:left w:val="single" w:sz="4" w:space="0" w:color="000000"/>
              <w:bottom w:val="single" w:sz="4" w:space="0" w:color="000000"/>
              <w:right w:val="single" w:sz="4" w:space="0" w:color="000000"/>
            </w:tcBorders>
          </w:tcPr>
          <w:p w14:paraId="014F3786" w14:textId="77777777" w:rsidR="007A7CFC" w:rsidRPr="000416FB" w:rsidRDefault="007A7CFC" w:rsidP="00672C8E">
            <w:pPr>
              <w:pStyle w:val="TableParagraph"/>
              <w:kinsoku w:val="0"/>
              <w:overflowPunct w:val="0"/>
              <w:spacing w:line="267" w:lineRule="exact"/>
              <w:ind w:left="1"/>
            </w:pPr>
            <w:r w:rsidRPr="000416FB">
              <w:t>Trasferimento per passaggio diretto di personale ai sensi dell’art. 30</w:t>
            </w:r>
          </w:p>
          <w:p w14:paraId="5711C627" w14:textId="77777777" w:rsidR="007A7CFC" w:rsidRPr="000416FB" w:rsidRDefault="007A7CFC" w:rsidP="00672C8E">
            <w:pPr>
              <w:pStyle w:val="TableParagraph"/>
              <w:kinsoku w:val="0"/>
              <w:overflowPunct w:val="0"/>
              <w:ind w:left="1"/>
            </w:pPr>
            <w:r w:rsidRPr="000416FB">
              <w:t>d.lgs. 165/2001</w:t>
            </w:r>
          </w:p>
        </w:tc>
      </w:tr>
      <w:tr w:rsidR="007A7CFC" w:rsidRPr="000416FB" w14:paraId="6E1B015C" w14:textId="77777777" w:rsidTr="009F3AA0">
        <w:trPr>
          <w:trHeight w:hRule="exact" w:val="1416"/>
        </w:trPr>
        <w:tc>
          <w:tcPr>
            <w:tcW w:w="2999" w:type="dxa"/>
            <w:tcBorders>
              <w:top w:val="single" w:sz="4" w:space="0" w:color="000000"/>
              <w:left w:val="single" w:sz="4" w:space="0" w:color="000000"/>
              <w:bottom w:val="single" w:sz="4" w:space="0" w:color="000000"/>
              <w:right w:val="single" w:sz="4" w:space="0" w:color="000000"/>
            </w:tcBorders>
          </w:tcPr>
          <w:p w14:paraId="6DB3E65E" w14:textId="77777777" w:rsidR="007A7CFC" w:rsidRPr="000416FB" w:rsidRDefault="007A7CFC" w:rsidP="00672C8E">
            <w:pPr>
              <w:pStyle w:val="TableParagraph"/>
              <w:kinsoku w:val="0"/>
              <w:overflowPunct w:val="0"/>
              <w:spacing w:line="267" w:lineRule="exact"/>
              <w:ind w:left="1"/>
            </w:pPr>
            <w:r w:rsidRPr="000416FB">
              <w:rPr>
                <w:i/>
                <w:iCs/>
              </w:rPr>
              <w:t>Ufficio</w:t>
            </w:r>
          </w:p>
          <w:p w14:paraId="29999FB5" w14:textId="77777777" w:rsidR="007A7CFC" w:rsidRPr="000416FB" w:rsidRDefault="007A7CFC" w:rsidP="00672C8E">
            <w:pPr>
              <w:pStyle w:val="TableParagraph"/>
              <w:kinsoku w:val="0"/>
              <w:overflowPunct w:val="0"/>
              <w:spacing w:before="9" w:line="190" w:lineRule="exact"/>
            </w:pPr>
          </w:p>
          <w:p w14:paraId="0590AA77" w14:textId="77777777" w:rsidR="007A7CFC" w:rsidRPr="000416FB" w:rsidRDefault="007A7CFC" w:rsidP="00672C8E">
            <w:pPr>
              <w:pStyle w:val="TableParagraph"/>
              <w:kinsoku w:val="0"/>
              <w:overflowPunct w:val="0"/>
              <w:spacing w:line="420" w:lineRule="auto"/>
              <w:ind w:left="1"/>
            </w:pPr>
            <w:r w:rsidRPr="000416FB">
              <w:rPr>
                <w:i/>
                <w:iCs/>
              </w:rPr>
              <w:t>domicilio digitale e responsabile del procedimento</w:t>
            </w:r>
          </w:p>
        </w:tc>
        <w:tc>
          <w:tcPr>
            <w:tcW w:w="6630" w:type="dxa"/>
            <w:tcBorders>
              <w:top w:val="single" w:sz="4" w:space="0" w:color="000000"/>
              <w:left w:val="single" w:sz="4" w:space="0" w:color="000000"/>
              <w:bottom w:val="single" w:sz="4" w:space="0" w:color="000000"/>
              <w:right w:val="single" w:sz="4" w:space="0" w:color="000000"/>
            </w:tcBorders>
          </w:tcPr>
          <w:p w14:paraId="19E84431" w14:textId="77777777" w:rsidR="007A7CFC" w:rsidRPr="000416FB" w:rsidRDefault="007A7CFC" w:rsidP="00672C8E">
            <w:pPr>
              <w:pStyle w:val="TableParagraph"/>
              <w:kinsoku w:val="0"/>
              <w:overflowPunct w:val="0"/>
              <w:spacing w:line="267" w:lineRule="exact"/>
              <w:ind w:left="1"/>
            </w:pPr>
            <w:r w:rsidRPr="000416FB">
              <w:t>Ufficio Personale</w:t>
            </w:r>
          </w:p>
          <w:p w14:paraId="7E8CBEAC" w14:textId="77777777" w:rsidR="007A7CFC" w:rsidRPr="000416FB" w:rsidRDefault="007A7CFC" w:rsidP="00672C8E">
            <w:pPr>
              <w:pStyle w:val="TableParagraph"/>
              <w:kinsoku w:val="0"/>
              <w:overflowPunct w:val="0"/>
              <w:spacing w:before="9" w:line="190" w:lineRule="exact"/>
            </w:pPr>
          </w:p>
          <w:p w14:paraId="787BD97F" w14:textId="77777777" w:rsidR="007A7CFC" w:rsidRPr="000416FB" w:rsidRDefault="007A7CFC" w:rsidP="00672C8E">
            <w:pPr>
              <w:pStyle w:val="TableParagraph"/>
              <w:kinsoku w:val="0"/>
              <w:overflowPunct w:val="0"/>
              <w:ind w:left="1"/>
              <w:rPr>
                <w:color w:val="000000"/>
              </w:rPr>
            </w:pPr>
            <w:r w:rsidRPr="000416FB">
              <w:t xml:space="preserve">PEC </w:t>
            </w:r>
            <w:hyperlink r:id="rId11" w:history="1">
              <w:r w:rsidRPr="000416FB">
                <w:rPr>
                  <w:rStyle w:val="Collegamentoipertestuale"/>
                </w:rPr>
                <w:t>protocollo@pec.comune.santarpino.ce.it</w:t>
              </w:r>
            </w:hyperlink>
          </w:p>
          <w:p w14:paraId="4253D7A5" w14:textId="77777777" w:rsidR="007A7CFC" w:rsidRPr="000416FB" w:rsidRDefault="007A7CFC" w:rsidP="00672C8E">
            <w:pPr>
              <w:pStyle w:val="TableParagraph"/>
              <w:kinsoku w:val="0"/>
              <w:overflowPunct w:val="0"/>
              <w:spacing w:before="2" w:line="200" w:lineRule="exact"/>
            </w:pPr>
          </w:p>
          <w:p w14:paraId="2584AE2F" w14:textId="77777777" w:rsidR="007A7CFC" w:rsidRPr="000416FB" w:rsidRDefault="007A7CFC" w:rsidP="00672C8E">
            <w:pPr>
              <w:pStyle w:val="TableParagraph"/>
              <w:kinsoku w:val="0"/>
              <w:overflowPunct w:val="0"/>
              <w:ind w:left="1"/>
            </w:pPr>
            <w:r w:rsidRPr="000416FB">
              <w:t>Avv. Salvatore Compagnone</w:t>
            </w:r>
          </w:p>
        </w:tc>
      </w:tr>
      <w:tr w:rsidR="007A7CFC" w:rsidRPr="000416FB" w14:paraId="1F7A16B9" w14:textId="77777777" w:rsidTr="009F3AA0">
        <w:trPr>
          <w:trHeight w:hRule="exact" w:val="1726"/>
        </w:trPr>
        <w:tc>
          <w:tcPr>
            <w:tcW w:w="2999" w:type="dxa"/>
            <w:tcBorders>
              <w:top w:val="single" w:sz="4" w:space="0" w:color="000000"/>
              <w:left w:val="single" w:sz="4" w:space="0" w:color="000000"/>
              <w:bottom w:val="single" w:sz="4" w:space="0" w:color="000000"/>
              <w:right w:val="single" w:sz="4" w:space="0" w:color="000000"/>
            </w:tcBorders>
          </w:tcPr>
          <w:p w14:paraId="1D1020C8" w14:textId="77777777" w:rsidR="007A7CFC" w:rsidRPr="000416FB" w:rsidRDefault="007A7CFC" w:rsidP="00672C8E">
            <w:pPr>
              <w:pStyle w:val="TableParagraph"/>
              <w:kinsoku w:val="0"/>
              <w:overflowPunct w:val="0"/>
              <w:spacing w:before="2" w:line="130" w:lineRule="exact"/>
            </w:pPr>
          </w:p>
          <w:p w14:paraId="0EC663F6" w14:textId="77777777" w:rsidR="007A7CFC" w:rsidRPr="000416FB" w:rsidRDefault="007A7CFC" w:rsidP="00672C8E">
            <w:pPr>
              <w:pStyle w:val="TableParagraph"/>
              <w:kinsoku w:val="0"/>
              <w:overflowPunct w:val="0"/>
              <w:spacing w:line="200" w:lineRule="exact"/>
            </w:pPr>
          </w:p>
          <w:p w14:paraId="6BF59CE5" w14:textId="77777777" w:rsidR="007A7CFC" w:rsidRPr="000416FB" w:rsidRDefault="007A7CFC" w:rsidP="00672C8E">
            <w:pPr>
              <w:pStyle w:val="TableParagraph"/>
              <w:kinsoku w:val="0"/>
              <w:overflowPunct w:val="0"/>
              <w:ind w:left="1"/>
            </w:pPr>
            <w:r w:rsidRPr="000416FB">
              <w:rPr>
                <w:i/>
                <w:iCs/>
              </w:rPr>
              <w:t>Ufficio in cui si può prendere    visione degli atti</w:t>
            </w:r>
          </w:p>
        </w:tc>
        <w:tc>
          <w:tcPr>
            <w:tcW w:w="6630" w:type="dxa"/>
            <w:tcBorders>
              <w:top w:val="single" w:sz="4" w:space="0" w:color="000000"/>
              <w:left w:val="single" w:sz="4" w:space="0" w:color="000000"/>
              <w:bottom w:val="single" w:sz="4" w:space="0" w:color="000000"/>
              <w:right w:val="single" w:sz="4" w:space="0" w:color="000000"/>
            </w:tcBorders>
          </w:tcPr>
          <w:p w14:paraId="4890F6CD" w14:textId="77777777" w:rsidR="007A7CFC" w:rsidRPr="000416FB" w:rsidRDefault="007A7CFC" w:rsidP="00672C8E">
            <w:pPr>
              <w:pStyle w:val="TableParagraph"/>
              <w:kinsoku w:val="0"/>
              <w:overflowPunct w:val="0"/>
              <w:spacing w:line="267" w:lineRule="exact"/>
              <w:ind w:left="51"/>
            </w:pPr>
            <w:r w:rsidRPr="000416FB">
              <w:t>Ufficio Personale c/o Comune di Sant’Arpino</w:t>
            </w:r>
          </w:p>
          <w:p w14:paraId="7C58E8D1" w14:textId="77777777" w:rsidR="007A7CFC" w:rsidRPr="000416FB" w:rsidRDefault="007A7CFC" w:rsidP="00672C8E">
            <w:pPr>
              <w:pStyle w:val="TableParagraph"/>
              <w:kinsoku w:val="0"/>
              <w:overflowPunct w:val="0"/>
              <w:spacing w:before="9" w:line="190" w:lineRule="exact"/>
            </w:pPr>
          </w:p>
          <w:p w14:paraId="79E88BAA" w14:textId="77777777" w:rsidR="007A7CFC" w:rsidRPr="000416FB" w:rsidRDefault="007A7CFC" w:rsidP="00672C8E">
            <w:pPr>
              <w:pStyle w:val="TableParagraph"/>
              <w:kinsoku w:val="0"/>
              <w:overflowPunct w:val="0"/>
              <w:ind w:left="51"/>
            </w:pPr>
            <w:r w:rsidRPr="000416FB">
              <w:t>Piazza Macrì,1 – 81030 Sant’Arpino (CE)</w:t>
            </w:r>
          </w:p>
          <w:p w14:paraId="6942EEC5" w14:textId="77777777" w:rsidR="007A7CFC" w:rsidRPr="000416FB" w:rsidRDefault="007A7CFC" w:rsidP="00672C8E">
            <w:pPr>
              <w:pStyle w:val="TableParagraph"/>
              <w:kinsoku w:val="0"/>
              <w:overflowPunct w:val="0"/>
              <w:spacing w:before="2" w:line="200" w:lineRule="exact"/>
            </w:pPr>
          </w:p>
          <w:p w14:paraId="47CED8B4" w14:textId="77777777" w:rsidR="007A7CFC" w:rsidRPr="000416FB" w:rsidRDefault="007A7CFC" w:rsidP="00672C8E">
            <w:pPr>
              <w:pStyle w:val="TableParagraph"/>
              <w:kinsoku w:val="0"/>
              <w:overflowPunct w:val="0"/>
              <w:ind w:left="1"/>
              <w:rPr>
                <w:color w:val="000000"/>
              </w:rPr>
            </w:pPr>
            <w:r w:rsidRPr="000416FB">
              <w:t xml:space="preserve">Per appuntamento inviare mail a: </w:t>
            </w:r>
            <w:hyperlink r:id="rId12" w:history="1">
              <w:r w:rsidRPr="000416FB">
                <w:rPr>
                  <w:rStyle w:val="Collegamentoipertestuale"/>
                </w:rPr>
                <w:t>protocollo@pec.comune.santarpino.ce.it</w:t>
              </w:r>
            </w:hyperlink>
          </w:p>
          <w:p w14:paraId="655C42C3" w14:textId="77777777" w:rsidR="007A7CFC" w:rsidRPr="000416FB" w:rsidRDefault="007A7CFC" w:rsidP="00672C8E">
            <w:pPr>
              <w:pStyle w:val="TableParagraph"/>
              <w:kinsoku w:val="0"/>
              <w:overflowPunct w:val="0"/>
              <w:ind w:left="51"/>
            </w:pPr>
          </w:p>
        </w:tc>
      </w:tr>
    </w:tbl>
    <w:p w14:paraId="29C66F8E" w14:textId="77777777" w:rsidR="007A7CFC" w:rsidRPr="000416FB" w:rsidRDefault="007A7CFC" w:rsidP="00672C8E">
      <w:pPr>
        <w:widowControl w:val="0"/>
        <w:kinsoku w:val="0"/>
        <w:overflowPunct w:val="0"/>
        <w:autoSpaceDE w:val="0"/>
        <w:autoSpaceDN w:val="0"/>
        <w:adjustRightInd w:val="0"/>
        <w:spacing w:before="0" w:beforeAutospacing="0" w:after="0" w:afterAutospacing="0" w:line="200" w:lineRule="exact"/>
        <w:rPr>
          <w:rFonts w:ascii="Times New Roman" w:hAnsi="Times New Roman"/>
        </w:rPr>
      </w:pPr>
    </w:p>
    <w:p w14:paraId="3CB264D7" w14:textId="77777777" w:rsidR="009E13A4" w:rsidRPr="000416FB" w:rsidRDefault="009E13A4" w:rsidP="001429E1">
      <w:pPr>
        <w:pStyle w:val="Corpotesto"/>
        <w:tabs>
          <w:tab w:val="left" w:pos="344"/>
        </w:tabs>
        <w:kinsoku w:val="0"/>
        <w:overflowPunct w:val="0"/>
        <w:spacing w:before="75" w:line="278" w:lineRule="auto"/>
        <w:jc w:val="both"/>
        <w:rPr>
          <w:rFonts w:ascii="Times New Roman" w:hAnsi="Times New Roman" w:cs="Times New Roman"/>
        </w:rPr>
        <w:sectPr w:rsidR="009E13A4" w:rsidRPr="000416FB" w:rsidSect="00FA55A3">
          <w:pgSz w:w="11900" w:h="16840"/>
          <w:pgMar w:top="1134" w:right="1134" w:bottom="1134" w:left="1134" w:header="720" w:footer="720" w:gutter="0"/>
          <w:cols w:space="720"/>
          <w:noEndnote/>
          <w:docGrid w:linePitch="326"/>
        </w:sectPr>
      </w:pPr>
    </w:p>
    <w:p w14:paraId="22D3662C" w14:textId="77777777" w:rsidR="009E13A4" w:rsidRPr="000416FB" w:rsidRDefault="009E13A4" w:rsidP="001429E1">
      <w:pPr>
        <w:widowControl w:val="0"/>
        <w:kinsoku w:val="0"/>
        <w:overflowPunct w:val="0"/>
        <w:autoSpaceDE w:val="0"/>
        <w:autoSpaceDN w:val="0"/>
        <w:adjustRightInd w:val="0"/>
        <w:spacing w:before="0" w:beforeAutospacing="0" w:after="0" w:afterAutospacing="0" w:line="240" w:lineRule="auto"/>
        <w:rPr>
          <w:rFonts w:ascii="Times New Roman" w:hAnsi="Times New Roman"/>
        </w:rPr>
      </w:pPr>
    </w:p>
    <w:sectPr w:rsidR="009E13A4" w:rsidRPr="000416FB" w:rsidSect="00FA55A3">
      <w:type w:val="continuous"/>
      <w:pgSz w:w="11900" w:h="16840"/>
      <w:pgMar w:top="1134" w:right="1134" w:bottom="1134" w:left="1134" w:header="720" w:footer="720" w:gutter="0"/>
      <w:cols w:space="720" w:equalWidth="0">
        <w:col w:w="9746"/>
      </w:cols>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MDL2 Assets">
    <w:panose1 w:val="050A0102010101010101"/>
    <w:charset w:val="00"/>
    <w:family w:val="roman"/>
    <w:pitch w:val="variable"/>
    <w:sig w:usb0="00000003" w:usb1="1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mbolMT">
    <w:altName w:val="Microsoft JhengHei"/>
    <w:panose1 w:val="00000000000000000000"/>
    <w:charset w:val="88"/>
    <w:family w:val="auto"/>
    <w:notTrueType/>
    <w:pitch w:val="default"/>
    <w:sig w:usb0="00000001" w:usb1="08080000" w:usb2="00000010" w:usb3="00000000" w:csb0="00100000"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Times-Roman">
    <w:altName w:val="Times New Roman"/>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FFFFFFFF"/>
    <w:lvl w:ilvl="0">
      <w:start w:val="1"/>
      <w:numFmt w:val="bullet"/>
      <w:lvlText w:val=""/>
      <w:lvlJc w:val="left"/>
      <w:pPr>
        <w:ind w:hanging="549"/>
      </w:pPr>
      <w:rPr>
        <w:rFonts w:ascii="Symbol" w:hAnsi="Symbol" w:hint="default"/>
      </w:rPr>
    </w:lvl>
    <w:lvl w:ilvl="1">
      <w:start w:val="2"/>
      <w:numFmt w:val="upperLetter"/>
      <w:lvlText w:val="%1.%2."/>
      <w:lvlJc w:val="left"/>
      <w:pPr>
        <w:ind w:hanging="549"/>
      </w:pPr>
      <w:rPr>
        <w:rFonts w:ascii="Arial" w:hAnsi="Arial" w:cs="Arial"/>
        <w:b w:val="0"/>
        <w:bCs w:val="0"/>
        <w:color w:val="000009"/>
        <w:spacing w:val="-15"/>
        <w:w w:val="121"/>
        <w:sz w:val="22"/>
        <w:szCs w:val="22"/>
      </w:rPr>
    </w:lvl>
    <w:lvl w:ilvl="2">
      <w:numFmt w:val="bullet"/>
      <w:lvlText w:val="-"/>
      <w:lvlJc w:val="left"/>
      <w:pPr>
        <w:ind w:hanging="258"/>
      </w:pPr>
      <w:rPr>
        <w:rFonts w:ascii="Arial" w:hAnsi="Arial"/>
        <w:b w:val="0"/>
        <w:w w:val="108"/>
        <w:sz w:val="24"/>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0000403"/>
    <w:multiLevelType w:val="multilevel"/>
    <w:tmpl w:val="FFFFFFFF"/>
    <w:lvl w:ilvl="0">
      <w:numFmt w:val="bullet"/>
      <w:lvlText w:val="-"/>
      <w:lvlJc w:val="left"/>
      <w:pPr>
        <w:ind w:hanging="360"/>
      </w:pPr>
      <w:rPr>
        <w:rFonts w:ascii="Arial" w:hAnsi="Arial"/>
        <w:b w:val="0"/>
        <w:sz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0000404"/>
    <w:multiLevelType w:val="multilevel"/>
    <w:tmpl w:val="FFFFFFFF"/>
    <w:lvl w:ilvl="0">
      <w:numFmt w:val="bullet"/>
      <w:lvlText w:val="-"/>
      <w:lvlJc w:val="left"/>
      <w:pPr>
        <w:ind w:hanging="188"/>
      </w:pPr>
      <w:rPr>
        <w:rFonts w:ascii="Arial" w:hAnsi="Arial"/>
        <w:b w:val="0"/>
        <w:w w:val="108"/>
        <w:sz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15:restartNumberingAfterBreak="0">
    <w:nsid w:val="00000405"/>
    <w:multiLevelType w:val="multilevel"/>
    <w:tmpl w:val="FFFFFFFF"/>
    <w:lvl w:ilvl="0">
      <w:start w:val="1"/>
      <w:numFmt w:val="lowerLetter"/>
      <w:lvlText w:val="%1)"/>
      <w:lvlJc w:val="left"/>
      <w:pPr>
        <w:ind w:hanging="356"/>
      </w:pPr>
      <w:rPr>
        <w:rFonts w:ascii="Arial" w:hAnsi="Arial" w:cs="Arial"/>
        <w:b/>
        <w:bCs/>
        <w:w w:val="121"/>
        <w:sz w:val="24"/>
        <w:szCs w:val="24"/>
      </w:rPr>
    </w:lvl>
    <w:lvl w:ilvl="1">
      <w:numFmt w:val="bullet"/>
      <w:lvlText w:val="-"/>
      <w:lvlJc w:val="left"/>
      <w:pPr>
        <w:ind w:hanging="166"/>
      </w:pPr>
      <w:rPr>
        <w:rFonts w:ascii="Arial" w:hAnsi="Arial"/>
        <w:b w:val="0"/>
        <w:w w:val="108"/>
        <w:sz w:val="24"/>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 w15:restartNumberingAfterBreak="0">
    <w:nsid w:val="00000406"/>
    <w:multiLevelType w:val="multilevel"/>
    <w:tmpl w:val="FFFFFFFF"/>
    <w:lvl w:ilvl="0">
      <w:numFmt w:val="bullet"/>
      <w:lvlText w:val="-"/>
      <w:lvlJc w:val="left"/>
      <w:pPr>
        <w:ind w:hanging="360"/>
      </w:pPr>
      <w:rPr>
        <w:rFonts w:ascii="Arial" w:hAnsi="Arial"/>
        <w:b w:val="0"/>
        <w:sz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5" w15:restartNumberingAfterBreak="0">
    <w:nsid w:val="00000407"/>
    <w:multiLevelType w:val="multilevel"/>
    <w:tmpl w:val="FFFFFFFF"/>
    <w:lvl w:ilvl="0">
      <w:start w:val="1"/>
      <w:numFmt w:val="decimal"/>
      <w:lvlText w:val="%1."/>
      <w:lvlJc w:val="left"/>
      <w:pPr>
        <w:ind w:hanging="558"/>
      </w:pPr>
      <w:rPr>
        <w:rFonts w:ascii="Times New Roman" w:hAnsi="Times New Roman" w:cs="Times New Roman" w:hint="default"/>
        <w:b/>
        <w:bCs/>
        <w:spacing w:val="-1"/>
        <w:w w:val="125"/>
        <w:sz w:val="24"/>
        <w:szCs w:val="24"/>
      </w:rPr>
    </w:lvl>
    <w:lvl w:ilvl="1">
      <w:start w:val="1"/>
      <w:numFmt w:val="lowerLetter"/>
      <w:lvlText w:val="%2)"/>
      <w:lvlJc w:val="left"/>
      <w:pPr>
        <w:ind w:hanging="349"/>
      </w:pPr>
      <w:rPr>
        <w:rFonts w:ascii="Arial" w:hAnsi="Arial" w:cs="Arial"/>
        <w:b/>
        <w:bCs/>
        <w:w w:val="127"/>
        <w:sz w:val="24"/>
        <w:szCs w:val="24"/>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6" w15:restartNumberingAfterBreak="0">
    <w:nsid w:val="00000408"/>
    <w:multiLevelType w:val="multilevel"/>
    <w:tmpl w:val="FFFFFFFF"/>
    <w:lvl w:ilvl="0">
      <w:numFmt w:val="bullet"/>
      <w:lvlText w:val="-"/>
      <w:lvlJc w:val="left"/>
      <w:pPr>
        <w:ind w:hanging="360"/>
      </w:pPr>
      <w:rPr>
        <w:rFonts w:ascii="Arial" w:hAnsi="Arial"/>
        <w:b w:val="0"/>
        <w:sz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7" w15:restartNumberingAfterBreak="0">
    <w:nsid w:val="00000409"/>
    <w:multiLevelType w:val="multilevel"/>
    <w:tmpl w:val="FFFFFFFF"/>
    <w:lvl w:ilvl="0">
      <w:numFmt w:val="bullet"/>
      <w:lvlText w:val="-"/>
      <w:lvlJc w:val="left"/>
      <w:pPr>
        <w:ind w:hanging="240"/>
      </w:pPr>
      <w:rPr>
        <w:rFonts w:ascii="Arial" w:hAnsi="Arial"/>
        <w:b w:val="0"/>
        <w:w w:val="108"/>
        <w:sz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8" w15:restartNumberingAfterBreak="0">
    <w:nsid w:val="0000040A"/>
    <w:multiLevelType w:val="multilevel"/>
    <w:tmpl w:val="FFFFFFFF"/>
    <w:lvl w:ilvl="0">
      <w:start w:val="12"/>
      <w:numFmt w:val="decimal"/>
      <w:lvlText w:val="%1."/>
      <w:lvlJc w:val="left"/>
      <w:pPr>
        <w:ind w:hanging="390"/>
      </w:pPr>
      <w:rPr>
        <w:rFonts w:ascii="Arial" w:hAnsi="Arial" w:cs="Arial"/>
        <w:b/>
        <w:bCs/>
        <w:w w:val="125"/>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9" w15:restartNumberingAfterBreak="0">
    <w:nsid w:val="0000040B"/>
    <w:multiLevelType w:val="multilevel"/>
    <w:tmpl w:val="FFFFFFFF"/>
    <w:lvl w:ilvl="0">
      <w:start w:val="1"/>
      <w:numFmt w:val="lowerLetter"/>
      <w:lvlText w:val="%1)"/>
      <w:lvlJc w:val="left"/>
      <w:pPr>
        <w:ind w:hanging="372"/>
      </w:pPr>
      <w:rPr>
        <w:rFonts w:ascii="Arial" w:hAnsi="Arial" w:cs="Arial"/>
        <w:b/>
        <w:bCs/>
        <w:w w:val="127"/>
        <w:sz w:val="24"/>
        <w:szCs w:val="24"/>
      </w:rPr>
    </w:lvl>
    <w:lvl w:ilvl="1">
      <w:start w:val="1"/>
      <w:numFmt w:val="decimal"/>
      <w:lvlText w:val="%2)"/>
      <w:lvlJc w:val="left"/>
      <w:pPr>
        <w:ind w:hanging="324"/>
      </w:pPr>
      <w:rPr>
        <w:rFonts w:ascii="Arial" w:hAnsi="Arial" w:cs="Arial"/>
        <w:b w:val="0"/>
        <w:bCs w:val="0"/>
        <w:spacing w:val="-1"/>
        <w:w w:val="114"/>
        <w:sz w:val="24"/>
        <w:szCs w:val="24"/>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0" w15:restartNumberingAfterBreak="0">
    <w:nsid w:val="0000040C"/>
    <w:multiLevelType w:val="multilevel"/>
    <w:tmpl w:val="FFFFFFFF"/>
    <w:lvl w:ilvl="0">
      <w:numFmt w:val="bullet"/>
      <w:lvlText w:val="-"/>
      <w:lvlJc w:val="left"/>
      <w:pPr>
        <w:ind w:hanging="230"/>
      </w:pPr>
      <w:rPr>
        <w:rFonts w:ascii="Arial" w:hAnsi="Arial"/>
        <w:b w:val="0"/>
        <w:w w:val="108"/>
        <w:sz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1" w15:restartNumberingAfterBreak="0">
    <w:nsid w:val="0000040D"/>
    <w:multiLevelType w:val="multilevel"/>
    <w:tmpl w:val="FFFFFFFF"/>
    <w:lvl w:ilvl="0">
      <w:start w:val="1"/>
      <w:numFmt w:val="decimal"/>
      <w:lvlText w:val="%1."/>
      <w:lvlJc w:val="left"/>
      <w:pPr>
        <w:ind w:hanging="334"/>
      </w:pPr>
      <w:rPr>
        <w:rFonts w:ascii="Arial" w:hAnsi="Arial" w:cs="Arial"/>
        <w:b w:val="0"/>
        <w:bCs w:val="0"/>
        <w:spacing w:val="-1"/>
        <w:w w:val="114"/>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2" w15:restartNumberingAfterBreak="0">
    <w:nsid w:val="0000040E"/>
    <w:multiLevelType w:val="multilevel"/>
    <w:tmpl w:val="FFFFFFFF"/>
    <w:lvl w:ilvl="0">
      <w:start w:val="1"/>
      <w:numFmt w:val="decimal"/>
      <w:lvlText w:val="%1."/>
      <w:lvlJc w:val="left"/>
      <w:pPr>
        <w:ind w:hanging="366"/>
      </w:pPr>
      <w:rPr>
        <w:rFonts w:ascii="Arial" w:hAnsi="Arial" w:cs="Arial"/>
        <w:b w:val="0"/>
        <w:bCs w:val="0"/>
        <w:i/>
        <w:iCs/>
        <w:spacing w:val="-1"/>
        <w:w w:val="114"/>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3" w15:restartNumberingAfterBreak="0">
    <w:nsid w:val="0000040F"/>
    <w:multiLevelType w:val="multilevel"/>
    <w:tmpl w:val="FFFFFFFF"/>
    <w:lvl w:ilvl="0">
      <w:start w:val="2"/>
      <w:numFmt w:val="decimal"/>
      <w:lvlText w:val="%1."/>
      <w:lvlJc w:val="left"/>
      <w:pPr>
        <w:ind w:hanging="358"/>
      </w:pPr>
      <w:rPr>
        <w:rFonts w:ascii="Arial" w:hAnsi="Arial" w:cs="Arial"/>
        <w:b w:val="0"/>
        <w:bCs w:val="0"/>
        <w:spacing w:val="-1"/>
        <w:w w:val="114"/>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4" w15:restartNumberingAfterBreak="0">
    <w:nsid w:val="00000410"/>
    <w:multiLevelType w:val="multilevel"/>
    <w:tmpl w:val="FFFFFFFF"/>
    <w:lvl w:ilvl="0">
      <w:start w:val="1"/>
      <w:numFmt w:val="decimal"/>
      <w:lvlText w:val="%1."/>
      <w:lvlJc w:val="left"/>
      <w:pPr>
        <w:ind w:hanging="306"/>
      </w:pPr>
      <w:rPr>
        <w:rFonts w:ascii="Arial" w:hAnsi="Arial" w:cs="Arial"/>
        <w:b w:val="0"/>
        <w:bCs w:val="0"/>
        <w:spacing w:val="-1"/>
        <w:w w:val="114"/>
        <w:sz w:val="24"/>
        <w:szCs w:val="24"/>
      </w:rPr>
    </w:lvl>
    <w:lvl w:ilvl="1">
      <w:start w:val="1"/>
      <w:numFmt w:val="lowerLetter"/>
      <w:lvlText w:val="%2."/>
      <w:lvlJc w:val="left"/>
      <w:pPr>
        <w:ind w:hanging="348"/>
      </w:pPr>
      <w:rPr>
        <w:rFonts w:ascii="Arial" w:hAnsi="Arial" w:cs="Arial"/>
        <w:b w:val="0"/>
        <w:bCs w:val="0"/>
        <w:w w:val="110"/>
        <w:sz w:val="24"/>
        <w:szCs w:val="24"/>
      </w:rPr>
    </w:lvl>
    <w:lvl w:ilvl="2">
      <w:start w:val="1"/>
      <w:numFmt w:val="decimal"/>
      <w:lvlText w:val="%3."/>
      <w:lvlJc w:val="left"/>
      <w:pPr>
        <w:ind w:hanging="310"/>
      </w:pPr>
      <w:rPr>
        <w:rFonts w:ascii="Arial" w:hAnsi="Arial" w:cs="Arial"/>
        <w:b w:val="0"/>
        <w:bCs w:val="0"/>
        <w:spacing w:val="-1"/>
        <w:w w:val="114"/>
        <w:sz w:val="24"/>
        <w:szCs w:val="24"/>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5" w15:restartNumberingAfterBreak="0">
    <w:nsid w:val="00000411"/>
    <w:multiLevelType w:val="multilevel"/>
    <w:tmpl w:val="FFFFFFFF"/>
    <w:lvl w:ilvl="0">
      <w:start w:val="1"/>
      <w:numFmt w:val="decimal"/>
      <w:lvlText w:val="%1."/>
      <w:lvlJc w:val="left"/>
      <w:pPr>
        <w:ind w:hanging="332"/>
      </w:pPr>
      <w:rPr>
        <w:rFonts w:ascii="Arial" w:hAnsi="Arial" w:cs="Arial"/>
        <w:b w:val="0"/>
        <w:bCs w:val="0"/>
        <w:spacing w:val="-1"/>
        <w:w w:val="114"/>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6" w15:restartNumberingAfterBreak="0">
    <w:nsid w:val="00000412"/>
    <w:multiLevelType w:val="multilevel"/>
    <w:tmpl w:val="FFFFFFFF"/>
    <w:lvl w:ilvl="0">
      <w:start w:val="1"/>
      <w:numFmt w:val="decimal"/>
      <w:lvlText w:val="%1."/>
      <w:lvlJc w:val="left"/>
      <w:pPr>
        <w:ind w:hanging="358"/>
      </w:pPr>
      <w:rPr>
        <w:rFonts w:ascii="Arial" w:hAnsi="Arial" w:cs="Arial"/>
        <w:b w:val="0"/>
        <w:bCs w:val="0"/>
        <w:spacing w:val="-1"/>
        <w:w w:val="114"/>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7" w15:restartNumberingAfterBreak="0">
    <w:nsid w:val="00000413"/>
    <w:multiLevelType w:val="multilevel"/>
    <w:tmpl w:val="FFFFFFFF"/>
    <w:lvl w:ilvl="0">
      <w:start w:val="1"/>
      <w:numFmt w:val="decimal"/>
      <w:lvlText w:val="%1)"/>
      <w:lvlJc w:val="left"/>
      <w:pPr>
        <w:ind w:hanging="360"/>
      </w:pPr>
      <w:rPr>
        <w:rFonts w:ascii="Arial" w:hAnsi="Arial" w:cs="Arial"/>
        <w:b w:val="0"/>
        <w:bCs w:val="0"/>
        <w:sz w:val="20"/>
        <w:szCs w:val="20"/>
      </w:rPr>
    </w:lvl>
    <w:lvl w:ilvl="1">
      <w:numFmt w:val="bullet"/>
      <w:lvlText w:val=""/>
      <w:lvlJc w:val="left"/>
      <w:pPr>
        <w:ind w:hanging="360"/>
      </w:pPr>
      <w:rPr>
        <w:rFonts w:ascii="Segoe MDL2 Assets" w:hAnsi="Segoe MDL2 Assets"/>
        <w:b w:val="0"/>
        <w:w w:val="79"/>
        <w:sz w:val="20"/>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8" w15:restartNumberingAfterBreak="0">
    <w:nsid w:val="016B18F9"/>
    <w:multiLevelType w:val="multilevel"/>
    <w:tmpl w:val="FFFFFFFF"/>
    <w:lvl w:ilvl="0">
      <w:start w:val="8"/>
      <w:numFmt w:val="decimal"/>
      <w:lvlText w:val="%1."/>
      <w:lvlJc w:val="left"/>
      <w:pPr>
        <w:ind w:hanging="558"/>
      </w:pPr>
      <w:rPr>
        <w:rFonts w:ascii="Times New Roman" w:hAnsi="Times New Roman" w:cs="Times New Roman" w:hint="default"/>
        <w:b/>
        <w:bCs/>
        <w:spacing w:val="-1"/>
        <w:w w:val="125"/>
        <w:sz w:val="24"/>
        <w:szCs w:val="24"/>
      </w:rPr>
    </w:lvl>
    <w:lvl w:ilvl="1">
      <w:start w:val="1"/>
      <w:numFmt w:val="lowerLetter"/>
      <w:lvlText w:val="%2)"/>
      <w:lvlJc w:val="left"/>
      <w:pPr>
        <w:ind w:hanging="349"/>
      </w:pPr>
      <w:rPr>
        <w:rFonts w:ascii="Arial" w:hAnsi="Arial" w:cs="Arial" w:hint="default"/>
        <w:b/>
        <w:bCs/>
        <w:w w:val="127"/>
        <w:sz w:val="24"/>
        <w:szCs w:val="24"/>
      </w:rPr>
    </w:lvl>
    <w:lvl w:ilvl="2">
      <w:numFmt w:val="bullet"/>
      <w:lvlText w:val="•"/>
      <w:lvlJc w:val="left"/>
      <w:rPr>
        <w:rFonts w:hint="default"/>
      </w:rPr>
    </w:lvl>
    <w:lvl w:ilvl="3">
      <w:numFmt w:val="bullet"/>
      <w:lvlText w:val="•"/>
      <w:lvlJc w:val="left"/>
      <w:rPr>
        <w:rFonts w:hint="default"/>
      </w:rPr>
    </w:lvl>
    <w:lvl w:ilvl="4">
      <w:numFmt w:val="bullet"/>
      <w:lvlText w:val="•"/>
      <w:lvlJc w:val="left"/>
      <w:rPr>
        <w:rFonts w:hint="default"/>
      </w:rPr>
    </w:lvl>
    <w:lvl w:ilvl="5">
      <w:numFmt w:val="bullet"/>
      <w:lvlText w:val="•"/>
      <w:lvlJc w:val="left"/>
      <w:rPr>
        <w:rFonts w:hint="default"/>
      </w:rPr>
    </w:lvl>
    <w:lvl w:ilvl="6">
      <w:numFmt w:val="bullet"/>
      <w:lvlText w:val="•"/>
      <w:lvlJc w:val="left"/>
      <w:rPr>
        <w:rFonts w:hint="default"/>
      </w:rPr>
    </w:lvl>
    <w:lvl w:ilvl="7">
      <w:numFmt w:val="bullet"/>
      <w:lvlText w:val="•"/>
      <w:lvlJc w:val="left"/>
      <w:rPr>
        <w:rFonts w:hint="default"/>
      </w:rPr>
    </w:lvl>
    <w:lvl w:ilvl="8">
      <w:numFmt w:val="bullet"/>
      <w:lvlText w:val="•"/>
      <w:lvlJc w:val="left"/>
      <w:rPr>
        <w:rFonts w:hint="default"/>
      </w:rPr>
    </w:lvl>
  </w:abstractNum>
  <w:abstractNum w:abstractNumId="19" w15:restartNumberingAfterBreak="0">
    <w:nsid w:val="061506B7"/>
    <w:multiLevelType w:val="hybridMultilevel"/>
    <w:tmpl w:val="FFFFFFFF"/>
    <w:lvl w:ilvl="0" w:tplc="CA4A0EAA">
      <w:start w:val="2"/>
      <w:numFmt w:val="bullet"/>
      <w:lvlText w:val="-"/>
      <w:lvlJc w:val="left"/>
      <w:pPr>
        <w:ind w:left="870" w:hanging="360"/>
      </w:pPr>
      <w:rPr>
        <w:rFonts w:ascii="Calibri Light" w:eastAsiaTheme="minorEastAsia" w:hAnsi="Calibri Light" w:hint="default"/>
      </w:rPr>
    </w:lvl>
    <w:lvl w:ilvl="1" w:tplc="04100003" w:tentative="1">
      <w:start w:val="1"/>
      <w:numFmt w:val="bullet"/>
      <w:lvlText w:val="o"/>
      <w:lvlJc w:val="left"/>
      <w:pPr>
        <w:ind w:left="1590" w:hanging="360"/>
      </w:pPr>
      <w:rPr>
        <w:rFonts w:ascii="Courier New" w:hAnsi="Courier New" w:hint="default"/>
      </w:rPr>
    </w:lvl>
    <w:lvl w:ilvl="2" w:tplc="04100005" w:tentative="1">
      <w:start w:val="1"/>
      <w:numFmt w:val="bullet"/>
      <w:lvlText w:val=""/>
      <w:lvlJc w:val="left"/>
      <w:pPr>
        <w:ind w:left="2310" w:hanging="360"/>
      </w:pPr>
      <w:rPr>
        <w:rFonts w:ascii="Wingdings" w:hAnsi="Wingdings" w:hint="default"/>
      </w:rPr>
    </w:lvl>
    <w:lvl w:ilvl="3" w:tplc="04100001" w:tentative="1">
      <w:start w:val="1"/>
      <w:numFmt w:val="bullet"/>
      <w:lvlText w:val=""/>
      <w:lvlJc w:val="left"/>
      <w:pPr>
        <w:ind w:left="3030" w:hanging="360"/>
      </w:pPr>
      <w:rPr>
        <w:rFonts w:ascii="Symbol" w:hAnsi="Symbol" w:hint="default"/>
      </w:rPr>
    </w:lvl>
    <w:lvl w:ilvl="4" w:tplc="04100003" w:tentative="1">
      <w:start w:val="1"/>
      <w:numFmt w:val="bullet"/>
      <w:lvlText w:val="o"/>
      <w:lvlJc w:val="left"/>
      <w:pPr>
        <w:ind w:left="3750" w:hanging="360"/>
      </w:pPr>
      <w:rPr>
        <w:rFonts w:ascii="Courier New" w:hAnsi="Courier New" w:hint="default"/>
      </w:rPr>
    </w:lvl>
    <w:lvl w:ilvl="5" w:tplc="04100005" w:tentative="1">
      <w:start w:val="1"/>
      <w:numFmt w:val="bullet"/>
      <w:lvlText w:val=""/>
      <w:lvlJc w:val="left"/>
      <w:pPr>
        <w:ind w:left="4470" w:hanging="360"/>
      </w:pPr>
      <w:rPr>
        <w:rFonts w:ascii="Wingdings" w:hAnsi="Wingdings" w:hint="default"/>
      </w:rPr>
    </w:lvl>
    <w:lvl w:ilvl="6" w:tplc="04100001" w:tentative="1">
      <w:start w:val="1"/>
      <w:numFmt w:val="bullet"/>
      <w:lvlText w:val=""/>
      <w:lvlJc w:val="left"/>
      <w:pPr>
        <w:ind w:left="5190" w:hanging="360"/>
      </w:pPr>
      <w:rPr>
        <w:rFonts w:ascii="Symbol" w:hAnsi="Symbol" w:hint="default"/>
      </w:rPr>
    </w:lvl>
    <w:lvl w:ilvl="7" w:tplc="04100003" w:tentative="1">
      <w:start w:val="1"/>
      <w:numFmt w:val="bullet"/>
      <w:lvlText w:val="o"/>
      <w:lvlJc w:val="left"/>
      <w:pPr>
        <w:ind w:left="5910" w:hanging="360"/>
      </w:pPr>
      <w:rPr>
        <w:rFonts w:ascii="Courier New" w:hAnsi="Courier New" w:hint="default"/>
      </w:rPr>
    </w:lvl>
    <w:lvl w:ilvl="8" w:tplc="04100005" w:tentative="1">
      <w:start w:val="1"/>
      <w:numFmt w:val="bullet"/>
      <w:lvlText w:val=""/>
      <w:lvlJc w:val="left"/>
      <w:pPr>
        <w:ind w:left="6630" w:hanging="360"/>
      </w:pPr>
      <w:rPr>
        <w:rFonts w:ascii="Wingdings" w:hAnsi="Wingdings" w:hint="default"/>
      </w:rPr>
    </w:lvl>
  </w:abstractNum>
  <w:abstractNum w:abstractNumId="20" w15:restartNumberingAfterBreak="0">
    <w:nsid w:val="1B0F53B5"/>
    <w:multiLevelType w:val="hybridMultilevel"/>
    <w:tmpl w:val="FFFFFFFF"/>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1" w15:restartNumberingAfterBreak="0">
    <w:nsid w:val="1D8414BC"/>
    <w:multiLevelType w:val="hybridMultilevel"/>
    <w:tmpl w:val="FFFFFFFF"/>
    <w:lvl w:ilvl="0" w:tplc="04100001">
      <w:start w:val="1"/>
      <w:numFmt w:val="bullet"/>
      <w:lvlText w:val=""/>
      <w:lvlJc w:val="left"/>
      <w:pPr>
        <w:ind w:left="1230" w:hanging="360"/>
      </w:pPr>
      <w:rPr>
        <w:rFonts w:ascii="Symbol" w:hAnsi="Symbol" w:hint="default"/>
      </w:rPr>
    </w:lvl>
    <w:lvl w:ilvl="1" w:tplc="04100003" w:tentative="1">
      <w:start w:val="1"/>
      <w:numFmt w:val="bullet"/>
      <w:lvlText w:val="o"/>
      <w:lvlJc w:val="left"/>
      <w:pPr>
        <w:ind w:left="1950" w:hanging="360"/>
      </w:pPr>
      <w:rPr>
        <w:rFonts w:ascii="Courier New" w:hAnsi="Courier New" w:hint="default"/>
      </w:rPr>
    </w:lvl>
    <w:lvl w:ilvl="2" w:tplc="04100005" w:tentative="1">
      <w:start w:val="1"/>
      <w:numFmt w:val="bullet"/>
      <w:lvlText w:val=""/>
      <w:lvlJc w:val="left"/>
      <w:pPr>
        <w:ind w:left="2670" w:hanging="360"/>
      </w:pPr>
      <w:rPr>
        <w:rFonts w:ascii="Wingdings" w:hAnsi="Wingdings" w:hint="default"/>
      </w:rPr>
    </w:lvl>
    <w:lvl w:ilvl="3" w:tplc="04100001" w:tentative="1">
      <w:start w:val="1"/>
      <w:numFmt w:val="bullet"/>
      <w:lvlText w:val=""/>
      <w:lvlJc w:val="left"/>
      <w:pPr>
        <w:ind w:left="3390" w:hanging="360"/>
      </w:pPr>
      <w:rPr>
        <w:rFonts w:ascii="Symbol" w:hAnsi="Symbol" w:hint="default"/>
      </w:rPr>
    </w:lvl>
    <w:lvl w:ilvl="4" w:tplc="04100003" w:tentative="1">
      <w:start w:val="1"/>
      <w:numFmt w:val="bullet"/>
      <w:lvlText w:val="o"/>
      <w:lvlJc w:val="left"/>
      <w:pPr>
        <w:ind w:left="4110" w:hanging="360"/>
      </w:pPr>
      <w:rPr>
        <w:rFonts w:ascii="Courier New" w:hAnsi="Courier New" w:hint="default"/>
      </w:rPr>
    </w:lvl>
    <w:lvl w:ilvl="5" w:tplc="04100005" w:tentative="1">
      <w:start w:val="1"/>
      <w:numFmt w:val="bullet"/>
      <w:lvlText w:val=""/>
      <w:lvlJc w:val="left"/>
      <w:pPr>
        <w:ind w:left="4830" w:hanging="360"/>
      </w:pPr>
      <w:rPr>
        <w:rFonts w:ascii="Wingdings" w:hAnsi="Wingdings" w:hint="default"/>
      </w:rPr>
    </w:lvl>
    <w:lvl w:ilvl="6" w:tplc="04100001" w:tentative="1">
      <w:start w:val="1"/>
      <w:numFmt w:val="bullet"/>
      <w:lvlText w:val=""/>
      <w:lvlJc w:val="left"/>
      <w:pPr>
        <w:ind w:left="5550" w:hanging="360"/>
      </w:pPr>
      <w:rPr>
        <w:rFonts w:ascii="Symbol" w:hAnsi="Symbol" w:hint="default"/>
      </w:rPr>
    </w:lvl>
    <w:lvl w:ilvl="7" w:tplc="04100003" w:tentative="1">
      <w:start w:val="1"/>
      <w:numFmt w:val="bullet"/>
      <w:lvlText w:val="o"/>
      <w:lvlJc w:val="left"/>
      <w:pPr>
        <w:ind w:left="6270" w:hanging="360"/>
      </w:pPr>
      <w:rPr>
        <w:rFonts w:ascii="Courier New" w:hAnsi="Courier New" w:hint="default"/>
      </w:rPr>
    </w:lvl>
    <w:lvl w:ilvl="8" w:tplc="04100005" w:tentative="1">
      <w:start w:val="1"/>
      <w:numFmt w:val="bullet"/>
      <w:lvlText w:val=""/>
      <w:lvlJc w:val="left"/>
      <w:pPr>
        <w:ind w:left="6990" w:hanging="360"/>
      </w:pPr>
      <w:rPr>
        <w:rFonts w:ascii="Wingdings" w:hAnsi="Wingdings" w:hint="default"/>
      </w:rPr>
    </w:lvl>
  </w:abstractNum>
  <w:abstractNum w:abstractNumId="22" w15:restartNumberingAfterBreak="0">
    <w:nsid w:val="207B5118"/>
    <w:multiLevelType w:val="hybridMultilevel"/>
    <w:tmpl w:val="FFFFFFFF"/>
    <w:lvl w:ilvl="0" w:tplc="04100001">
      <w:start w:val="1"/>
      <w:numFmt w:val="bullet"/>
      <w:lvlText w:val=""/>
      <w:lvlJc w:val="left"/>
      <w:pPr>
        <w:ind w:left="836" w:hanging="360"/>
      </w:pPr>
      <w:rPr>
        <w:rFonts w:ascii="Symbol" w:hAnsi="Symbol" w:hint="default"/>
      </w:rPr>
    </w:lvl>
    <w:lvl w:ilvl="1" w:tplc="04100003" w:tentative="1">
      <w:start w:val="1"/>
      <w:numFmt w:val="bullet"/>
      <w:lvlText w:val="o"/>
      <w:lvlJc w:val="left"/>
      <w:pPr>
        <w:ind w:left="1556" w:hanging="360"/>
      </w:pPr>
      <w:rPr>
        <w:rFonts w:ascii="Courier New" w:hAnsi="Courier New" w:hint="default"/>
      </w:rPr>
    </w:lvl>
    <w:lvl w:ilvl="2" w:tplc="04100005" w:tentative="1">
      <w:start w:val="1"/>
      <w:numFmt w:val="bullet"/>
      <w:lvlText w:val=""/>
      <w:lvlJc w:val="left"/>
      <w:pPr>
        <w:ind w:left="2276" w:hanging="360"/>
      </w:pPr>
      <w:rPr>
        <w:rFonts w:ascii="Wingdings" w:hAnsi="Wingdings" w:hint="default"/>
      </w:rPr>
    </w:lvl>
    <w:lvl w:ilvl="3" w:tplc="04100001" w:tentative="1">
      <w:start w:val="1"/>
      <w:numFmt w:val="bullet"/>
      <w:lvlText w:val=""/>
      <w:lvlJc w:val="left"/>
      <w:pPr>
        <w:ind w:left="2996" w:hanging="360"/>
      </w:pPr>
      <w:rPr>
        <w:rFonts w:ascii="Symbol" w:hAnsi="Symbol" w:hint="default"/>
      </w:rPr>
    </w:lvl>
    <w:lvl w:ilvl="4" w:tplc="04100003" w:tentative="1">
      <w:start w:val="1"/>
      <w:numFmt w:val="bullet"/>
      <w:lvlText w:val="o"/>
      <w:lvlJc w:val="left"/>
      <w:pPr>
        <w:ind w:left="3716" w:hanging="360"/>
      </w:pPr>
      <w:rPr>
        <w:rFonts w:ascii="Courier New" w:hAnsi="Courier New" w:hint="default"/>
      </w:rPr>
    </w:lvl>
    <w:lvl w:ilvl="5" w:tplc="04100005" w:tentative="1">
      <w:start w:val="1"/>
      <w:numFmt w:val="bullet"/>
      <w:lvlText w:val=""/>
      <w:lvlJc w:val="left"/>
      <w:pPr>
        <w:ind w:left="4436" w:hanging="360"/>
      </w:pPr>
      <w:rPr>
        <w:rFonts w:ascii="Wingdings" w:hAnsi="Wingdings" w:hint="default"/>
      </w:rPr>
    </w:lvl>
    <w:lvl w:ilvl="6" w:tplc="04100001" w:tentative="1">
      <w:start w:val="1"/>
      <w:numFmt w:val="bullet"/>
      <w:lvlText w:val=""/>
      <w:lvlJc w:val="left"/>
      <w:pPr>
        <w:ind w:left="5156" w:hanging="360"/>
      </w:pPr>
      <w:rPr>
        <w:rFonts w:ascii="Symbol" w:hAnsi="Symbol" w:hint="default"/>
      </w:rPr>
    </w:lvl>
    <w:lvl w:ilvl="7" w:tplc="04100003" w:tentative="1">
      <w:start w:val="1"/>
      <w:numFmt w:val="bullet"/>
      <w:lvlText w:val="o"/>
      <w:lvlJc w:val="left"/>
      <w:pPr>
        <w:ind w:left="5876" w:hanging="360"/>
      </w:pPr>
      <w:rPr>
        <w:rFonts w:ascii="Courier New" w:hAnsi="Courier New" w:hint="default"/>
      </w:rPr>
    </w:lvl>
    <w:lvl w:ilvl="8" w:tplc="04100005" w:tentative="1">
      <w:start w:val="1"/>
      <w:numFmt w:val="bullet"/>
      <w:lvlText w:val=""/>
      <w:lvlJc w:val="left"/>
      <w:pPr>
        <w:ind w:left="6596" w:hanging="360"/>
      </w:pPr>
      <w:rPr>
        <w:rFonts w:ascii="Wingdings" w:hAnsi="Wingdings" w:hint="default"/>
      </w:rPr>
    </w:lvl>
  </w:abstractNum>
  <w:abstractNum w:abstractNumId="23" w15:restartNumberingAfterBreak="0">
    <w:nsid w:val="2FFD46FB"/>
    <w:multiLevelType w:val="multilevel"/>
    <w:tmpl w:val="FFFFFFFF"/>
    <w:lvl w:ilvl="0">
      <w:start w:val="1"/>
      <w:numFmt w:val="decimal"/>
      <w:lvlText w:val="%1."/>
      <w:lvlJc w:val="left"/>
      <w:pPr>
        <w:ind w:hanging="358"/>
      </w:pPr>
      <w:rPr>
        <w:rFonts w:ascii="Calibri" w:hAnsi="Calibri" w:cs="Calibri"/>
        <w:b w:val="0"/>
        <w:bCs w:val="0"/>
        <w:sz w:val="22"/>
        <w:szCs w:val="22"/>
      </w:rPr>
    </w:lvl>
    <w:lvl w:ilvl="1">
      <w:numFmt w:val="bullet"/>
      <w:lvlText w:val="-"/>
      <w:lvlJc w:val="left"/>
      <w:pPr>
        <w:ind w:hanging="348"/>
      </w:pPr>
      <w:rPr>
        <w:rFonts w:ascii="Symbol" w:hAnsi="Symbol"/>
        <w:b w:val="0"/>
        <w:sz w:val="22"/>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4" w15:restartNumberingAfterBreak="0">
    <w:nsid w:val="4E9563DD"/>
    <w:multiLevelType w:val="hybridMultilevel"/>
    <w:tmpl w:val="FFFFFFFF"/>
    <w:lvl w:ilvl="0" w:tplc="A078B976">
      <w:start w:val="2"/>
      <w:numFmt w:val="bullet"/>
      <w:lvlText w:val="-"/>
      <w:lvlJc w:val="left"/>
      <w:pPr>
        <w:ind w:left="476" w:hanging="360"/>
      </w:pPr>
      <w:rPr>
        <w:rFonts w:ascii="Calibri Light" w:eastAsiaTheme="minorEastAsia" w:hAnsi="Calibri Light" w:hint="default"/>
      </w:rPr>
    </w:lvl>
    <w:lvl w:ilvl="1" w:tplc="04100003" w:tentative="1">
      <w:start w:val="1"/>
      <w:numFmt w:val="bullet"/>
      <w:lvlText w:val="o"/>
      <w:lvlJc w:val="left"/>
      <w:pPr>
        <w:ind w:left="1196" w:hanging="360"/>
      </w:pPr>
      <w:rPr>
        <w:rFonts w:ascii="Courier New" w:hAnsi="Courier New" w:hint="default"/>
      </w:rPr>
    </w:lvl>
    <w:lvl w:ilvl="2" w:tplc="04100005" w:tentative="1">
      <w:start w:val="1"/>
      <w:numFmt w:val="bullet"/>
      <w:lvlText w:val=""/>
      <w:lvlJc w:val="left"/>
      <w:pPr>
        <w:ind w:left="1916" w:hanging="360"/>
      </w:pPr>
      <w:rPr>
        <w:rFonts w:ascii="Wingdings" w:hAnsi="Wingdings" w:hint="default"/>
      </w:rPr>
    </w:lvl>
    <w:lvl w:ilvl="3" w:tplc="04100001" w:tentative="1">
      <w:start w:val="1"/>
      <w:numFmt w:val="bullet"/>
      <w:lvlText w:val=""/>
      <w:lvlJc w:val="left"/>
      <w:pPr>
        <w:ind w:left="2636" w:hanging="360"/>
      </w:pPr>
      <w:rPr>
        <w:rFonts w:ascii="Symbol" w:hAnsi="Symbol" w:hint="default"/>
      </w:rPr>
    </w:lvl>
    <w:lvl w:ilvl="4" w:tplc="04100003" w:tentative="1">
      <w:start w:val="1"/>
      <w:numFmt w:val="bullet"/>
      <w:lvlText w:val="o"/>
      <w:lvlJc w:val="left"/>
      <w:pPr>
        <w:ind w:left="3356" w:hanging="360"/>
      </w:pPr>
      <w:rPr>
        <w:rFonts w:ascii="Courier New" w:hAnsi="Courier New" w:hint="default"/>
      </w:rPr>
    </w:lvl>
    <w:lvl w:ilvl="5" w:tplc="04100005" w:tentative="1">
      <w:start w:val="1"/>
      <w:numFmt w:val="bullet"/>
      <w:lvlText w:val=""/>
      <w:lvlJc w:val="left"/>
      <w:pPr>
        <w:ind w:left="4076" w:hanging="360"/>
      </w:pPr>
      <w:rPr>
        <w:rFonts w:ascii="Wingdings" w:hAnsi="Wingdings" w:hint="default"/>
      </w:rPr>
    </w:lvl>
    <w:lvl w:ilvl="6" w:tplc="04100001" w:tentative="1">
      <w:start w:val="1"/>
      <w:numFmt w:val="bullet"/>
      <w:lvlText w:val=""/>
      <w:lvlJc w:val="left"/>
      <w:pPr>
        <w:ind w:left="4796" w:hanging="360"/>
      </w:pPr>
      <w:rPr>
        <w:rFonts w:ascii="Symbol" w:hAnsi="Symbol" w:hint="default"/>
      </w:rPr>
    </w:lvl>
    <w:lvl w:ilvl="7" w:tplc="04100003" w:tentative="1">
      <w:start w:val="1"/>
      <w:numFmt w:val="bullet"/>
      <w:lvlText w:val="o"/>
      <w:lvlJc w:val="left"/>
      <w:pPr>
        <w:ind w:left="5516" w:hanging="360"/>
      </w:pPr>
      <w:rPr>
        <w:rFonts w:ascii="Courier New" w:hAnsi="Courier New" w:hint="default"/>
      </w:rPr>
    </w:lvl>
    <w:lvl w:ilvl="8" w:tplc="04100005" w:tentative="1">
      <w:start w:val="1"/>
      <w:numFmt w:val="bullet"/>
      <w:lvlText w:val=""/>
      <w:lvlJc w:val="left"/>
      <w:pPr>
        <w:ind w:left="6236" w:hanging="360"/>
      </w:pPr>
      <w:rPr>
        <w:rFonts w:ascii="Wingdings" w:hAnsi="Wingdings" w:hint="default"/>
      </w:rPr>
    </w:lvl>
  </w:abstractNum>
  <w:abstractNum w:abstractNumId="25" w15:restartNumberingAfterBreak="0">
    <w:nsid w:val="532F74E5"/>
    <w:multiLevelType w:val="hybridMultilevel"/>
    <w:tmpl w:val="FFFFFFFF"/>
    <w:lvl w:ilvl="0" w:tplc="EE46B434">
      <w:numFmt w:val="bullet"/>
      <w:lvlText w:val="-"/>
      <w:lvlJc w:val="left"/>
      <w:pPr>
        <w:ind w:left="836" w:hanging="360"/>
      </w:pPr>
      <w:rPr>
        <w:rFonts w:ascii="Calibri" w:eastAsia="Times New Roman" w:hAnsi="Calibri" w:hint="default"/>
      </w:rPr>
    </w:lvl>
    <w:lvl w:ilvl="1" w:tplc="04100003" w:tentative="1">
      <w:start w:val="1"/>
      <w:numFmt w:val="bullet"/>
      <w:lvlText w:val="o"/>
      <w:lvlJc w:val="left"/>
      <w:pPr>
        <w:ind w:left="1556" w:hanging="360"/>
      </w:pPr>
      <w:rPr>
        <w:rFonts w:ascii="Courier New" w:hAnsi="Courier New" w:hint="default"/>
      </w:rPr>
    </w:lvl>
    <w:lvl w:ilvl="2" w:tplc="04100005" w:tentative="1">
      <w:start w:val="1"/>
      <w:numFmt w:val="bullet"/>
      <w:lvlText w:val=""/>
      <w:lvlJc w:val="left"/>
      <w:pPr>
        <w:ind w:left="2276" w:hanging="360"/>
      </w:pPr>
      <w:rPr>
        <w:rFonts w:ascii="Wingdings" w:hAnsi="Wingdings" w:hint="default"/>
      </w:rPr>
    </w:lvl>
    <w:lvl w:ilvl="3" w:tplc="04100001" w:tentative="1">
      <w:start w:val="1"/>
      <w:numFmt w:val="bullet"/>
      <w:lvlText w:val=""/>
      <w:lvlJc w:val="left"/>
      <w:pPr>
        <w:ind w:left="2996" w:hanging="360"/>
      </w:pPr>
      <w:rPr>
        <w:rFonts w:ascii="Symbol" w:hAnsi="Symbol" w:hint="default"/>
      </w:rPr>
    </w:lvl>
    <w:lvl w:ilvl="4" w:tplc="04100003" w:tentative="1">
      <w:start w:val="1"/>
      <w:numFmt w:val="bullet"/>
      <w:lvlText w:val="o"/>
      <w:lvlJc w:val="left"/>
      <w:pPr>
        <w:ind w:left="3716" w:hanging="360"/>
      </w:pPr>
      <w:rPr>
        <w:rFonts w:ascii="Courier New" w:hAnsi="Courier New" w:hint="default"/>
      </w:rPr>
    </w:lvl>
    <w:lvl w:ilvl="5" w:tplc="04100005" w:tentative="1">
      <w:start w:val="1"/>
      <w:numFmt w:val="bullet"/>
      <w:lvlText w:val=""/>
      <w:lvlJc w:val="left"/>
      <w:pPr>
        <w:ind w:left="4436" w:hanging="360"/>
      </w:pPr>
      <w:rPr>
        <w:rFonts w:ascii="Wingdings" w:hAnsi="Wingdings" w:hint="default"/>
      </w:rPr>
    </w:lvl>
    <w:lvl w:ilvl="6" w:tplc="04100001" w:tentative="1">
      <w:start w:val="1"/>
      <w:numFmt w:val="bullet"/>
      <w:lvlText w:val=""/>
      <w:lvlJc w:val="left"/>
      <w:pPr>
        <w:ind w:left="5156" w:hanging="360"/>
      </w:pPr>
      <w:rPr>
        <w:rFonts w:ascii="Symbol" w:hAnsi="Symbol" w:hint="default"/>
      </w:rPr>
    </w:lvl>
    <w:lvl w:ilvl="7" w:tplc="04100003" w:tentative="1">
      <w:start w:val="1"/>
      <w:numFmt w:val="bullet"/>
      <w:lvlText w:val="o"/>
      <w:lvlJc w:val="left"/>
      <w:pPr>
        <w:ind w:left="5876" w:hanging="360"/>
      </w:pPr>
      <w:rPr>
        <w:rFonts w:ascii="Courier New" w:hAnsi="Courier New" w:hint="default"/>
      </w:rPr>
    </w:lvl>
    <w:lvl w:ilvl="8" w:tplc="04100005" w:tentative="1">
      <w:start w:val="1"/>
      <w:numFmt w:val="bullet"/>
      <w:lvlText w:val=""/>
      <w:lvlJc w:val="left"/>
      <w:pPr>
        <w:ind w:left="6596" w:hanging="360"/>
      </w:pPr>
      <w:rPr>
        <w:rFonts w:ascii="Wingdings" w:hAnsi="Wingdings" w:hint="default"/>
      </w:rPr>
    </w:lvl>
  </w:abstractNum>
  <w:abstractNum w:abstractNumId="26" w15:restartNumberingAfterBreak="0">
    <w:nsid w:val="5AB52AC8"/>
    <w:multiLevelType w:val="hybridMultilevel"/>
    <w:tmpl w:val="FFFFFFFF"/>
    <w:lvl w:ilvl="0" w:tplc="04100001">
      <w:start w:val="1"/>
      <w:numFmt w:val="bullet"/>
      <w:lvlText w:val=""/>
      <w:lvlJc w:val="left"/>
      <w:pPr>
        <w:ind w:left="836" w:hanging="360"/>
      </w:pPr>
      <w:rPr>
        <w:rFonts w:ascii="Symbol" w:hAnsi="Symbol" w:hint="default"/>
      </w:rPr>
    </w:lvl>
    <w:lvl w:ilvl="1" w:tplc="04100003" w:tentative="1">
      <w:start w:val="1"/>
      <w:numFmt w:val="bullet"/>
      <w:lvlText w:val="o"/>
      <w:lvlJc w:val="left"/>
      <w:pPr>
        <w:ind w:left="1556" w:hanging="360"/>
      </w:pPr>
      <w:rPr>
        <w:rFonts w:ascii="Courier New" w:hAnsi="Courier New" w:hint="default"/>
      </w:rPr>
    </w:lvl>
    <w:lvl w:ilvl="2" w:tplc="04100005" w:tentative="1">
      <w:start w:val="1"/>
      <w:numFmt w:val="bullet"/>
      <w:lvlText w:val=""/>
      <w:lvlJc w:val="left"/>
      <w:pPr>
        <w:ind w:left="2276" w:hanging="360"/>
      </w:pPr>
      <w:rPr>
        <w:rFonts w:ascii="Wingdings" w:hAnsi="Wingdings" w:hint="default"/>
      </w:rPr>
    </w:lvl>
    <w:lvl w:ilvl="3" w:tplc="04100001" w:tentative="1">
      <w:start w:val="1"/>
      <w:numFmt w:val="bullet"/>
      <w:lvlText w:val=""/>
      <w:lvlJc w:val="left"/>
      <w:pPr>
        <w:ind w:left="2996" w:hanging="360"/>
      </w:pPr>
      <w:rPr>
        <w:rFonts w:ascii="Symbol" w:hAnsi="Symbol" w:hint="default"/>
      </w:rPr>
    </w:lvl>
    <w:lvl w:ilvl="4" w:tplc="04100003" w:tentative="1">
      <w:start w:val="1"/>
      <w:numFmt w:val="bullet"/>
      <w:lvlText w:val="o"/>
      <w:lvlJc w:val="left"/>
      <w:pPr>
        <w:ind w:left="3716" w:hanging="360"/>
      </w:pPr>
      <w:rPr>
        <w:rFonts w:ascii="Courier New" w:hAnsi="Courier New" w:hint="default"/>
      </w:rPr>
    </w:lvl>
    <w:lvl w:ilvl="5" w:tplc="04100005" w:tentative="1">
      <w:start w:val="1"/>
      <w:numFmt w:val="bullet"/>
      <w:lvlText w:val=""/>
      <w:lvlJc w:val="left"/>
      <w:pPr>
        <w:ind w:left="4436" w:hanging="360"/>
      </w:pPr>
      <w:rPr>
        <w:rFonts w:ascii="Wingdings" w:hAnsi="Wingdings" w:hint="default"/>
      </w:rPr>
    </w:lvl>
    <w:lvl w:ilvl="6" w:tplc="04100001" w:tentative="1">
      <w:start w:val="1"/>
      <w:numFmt w:val="bullet"/>
      <w:lvlText w:val=""/>
      <w:lvlJc w:val="left"/>
      <w:pPr>
        <w:ind w:left="5156" w:hanging="360"/>
      </w:pPr>
      <w:rPr>
        <w:rFonts w:ascii="Symbol" w:hAnsi="Symbol" w:hint="default"/>
      </w:rPr>
    </w:lvl>
    <w:lvl w:ilvl="7" w:tplc="04100003" w:tentative="1">
      <w:start w:val="1"/>
      <w:numFmt w:val="bullet"/>
      <w:lvlText w:val="o"/>
      <w:lvlJc w:val="left"/>
      <w:pPr>
        <w:ind w:left="5876" w:hanging="360"/>
      </w:pPr>
      <w:rPr>
        <w:rFonts w:ascii="Courier New" w:hAnsi="Courier New" w:hint="default"/>
      </w:rPr>
    </w:lvl>
    <w:lvl w:ilvl="8" w:tplc="04100005" w:tentative="1">
      <w:start w:val="1"/>
      <w:numFmt w:val="bullet"/>
      <w:lvlText w:val=""/>
      <w:lvlJc w:val="left"/>
      <w:pPr>
        <w:ind w:left="6596" w:hanging="360"/>
      </w:pPr>
      <w:rPr>
        <w:rFonts w:ascii="Wingdings" w:hAnsi="Wingdings" w:hint="default"/>
      </w:rPr>
    </w:lvl>
  </w:abstractNum>
  <w:abstractNum w:abstractNumId="27" w15:restartNumberingAfterBreak="0">
    <w:nsid w:val="5C921D15"/>
    <w:multiLevelType w:val="hybridMultilevel"/>
    <w:tmpl w:val="FFFFFFFF"/>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hint="default"/>
      </w:rPr>
    </w:lvl>
    <w:lvl w:ilvl="2" w:tplc="04100005" w:tentative="1">
      <w:start w:val="1"/>
      <w:numFmt w:val="bullet"/>
      <w:lvlText w:val=""/>
      <w:lvlJc w:val="left"/>
      <w:pPr>
        <w:ind w:left="2727" w:hanging="360"/>
      </w:pPr>
      <w:rPr>
        <w:rFonts w:ascii="Wingdings" w:hAnsi="Wingdings" w:hint="default"/>
      </w:rPr>
    </w:lvl>
    <w:lvl w:ilvl="3" w:tplc="0410000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8" w15:restartNumberingAfterBreak="0">
    <w:nsid w:val="634358EF"/>
    <w:multiLevelType w:val="hybridMultilevel"/>
    <w:tmpl w:val="FFFFFFFF"/>
    <w:lvl w:ilvl="0" w:tplc="2326EA7C">
      <w:numFmt w:val="bullet"/>
      <w:lvlText w:val="-"/>
      <w:lvlJc w:val="left"/>
      <w:pPr>
        <w:ind w:left="720" w:hanging="360"/>
      </w:pPr>
      <w:rPr>
        <w:rFonts w:ascii="Times New Roman" w:eastAsia="SymbolMT"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6C584343"/>
    <w:multiLevelType w:val="hybridMultilevel"/>
    <w:tmpl w:val="FFFFFFFF"/>
    <w:lvl w:ilvl="0" w:tplc="04100001">
      <w:start w:val="1"/>
      <w:numFmt w:val="bullet"/>
      <w:lvlText w:val=""/>
      <w:lvlJc w:val="left"/>
      <w:pPr>
        <w:ind w:left="836" w:hanging="360"/>
      </w:pPr>
      <w:rPr>
        <w:rFonts w:ascii="Symbol" w:hAnsi="Symbol" w:hint="default"/>
      </w:rPr>
    </w:lvl>
    <w:lvl w:ilvl="1" w:tplc="04100003" w:tentative="1">
      <w:start w:val="1"/>
      <w:numFmt w:val="bullet"/>
      <w:lvlText w:val="o"/>
      <w:lvlJc w:val="left"/>
      <w:pPr>
        <w:ind w:left="1556" w:hanging="360"/>
      </w:pPr>
      <w:rPr>
        <w:rFonts w:ascii="Courier New" w:hAnsi="Courier New" w:hint="default"/>
      </w:rPr>
    </w:lvl>
    <w:lvl w:ilvl="2" w:tplc="04100005" w:tentative="1">
      <w:start w:val="1"/>
      <w:numFmt w:val="bullet"/>
      <w:lvlText w:val=""/>
      <w:lvlJc w:val="left"/>
      <w:pPr>
        <w:ind w:left="2276" w:hanging="360"/>
      </w:pPr>
      <w:rPr>
        <w:rFonts w:ascii="Wingdings" w:hAnsi="Wingdings" w:hint="default"/>
      </w:rPr>
    </w:lvl>
    <w:lvl w:ilvl="3" w:tplc="04100001" w:tentative="1">
      <w:start w:val="1"/>
      <w:numFmt w:val="bullet"/>
      <w:lvlText w:val=""/>
      <w:lvlJc w:val="left"/>
      <w:pPr>
        <w:ind w:left="2996" w:hanging="360"/>
      </w:pPr>
      <w:rPr>
        <w:rFonts w:ascii="Symbol" w:hAnsi="Symbol" w:hint="default"/>
      </w:rPr>
    </w:lvl>
    <w:lvl w:ilvl="4" w:tplc="04100003" w:tentative="1">
      <w:start w:val="1"/>
      <w:numFmt w:val="bullet"/>
      <w:lvlText w:val="o"/>
      <w:lvlJc w:val="left"/>
      <w:pPr>
        <w:ind w:left="3716" w:hanging="360"/>
      </w:pPr>
      <w:rPr>
        <w:rFonts w:ascii="Courier New" w:hAnsi="Courier New" w:hint="default"/>
      </w:rPr>
    </w:lvl>
    <w:lvl w:ilvl="5" w:tplc="04100005" w:tentative="1">
      <w:start w:val="1"/>
      <w:numFmt w:val="bullet"/>
      <w:lvlText w:val=""/>
      <w:lvlJc w:val="left"/>
      <w:pPr>
        <w:ind w:left="4436" w:hanging="360"/>
      </w:pPr>
      <w:rPr>
        <w:rFonts w:ascii="Wingdings" w:hAnsi="Wingdings" w:hint="default"/>
      </w:rPr>
    </w:lvl>
    <w:lvl w:ilvl="6" w:tplc="04100001" w:tentative="1">
      <w:start w:val="1"/>
      <w:numFmt w:val="bullet"/>
      <w:lvlText w:val=""/>
      <w:lvlJc w:val="left"/>
      <w:pPr>
        <w:ind w:left="5156" w:hanging="360"/>
      </w:pPr>
      <w:rPr>
        <w:rFonts w:ascii="Symbol" w:hAnsi="Symbol" w:hint="default"/>
      </w:rPr>
    </w:lvl>
    <w:lvl w:ilvl="7" w:tplc="04100003" w:tentative="1">
      <w:start w:val="1"/>
      <w:numFmt w:val="bullet"/>
      <w:lvlText w:val="o"/>
      <w:lvlJc w:val="left"/>
      <w:pPr>
        <w:ind w:left="5876" w:hanging="360"/>
      </w:pPr>
      <w:rPr>
        <w:rFonts w:ascii="Courier New" w:hAnsi="Courier New" w:hint="default"/>
      </w:rPr>
    </w:lvl>
    <w:lvl w:ilvl="8" w:tplc="04100005" w:tentative="1">
      <w:start w:val="1"/>
      <w:numFmt w:val="bullet"/>
      <w:lvlText w:val=""/>
      <w:lvlJc w:val="left"/>
      <w:pPr>
        <w:ind w:left="6596" w:hanging="360"/>
      </w:pPr>
      <w:rPr>
        <w:rFonts w:ascii="Wingdings" w:hAnsi="Wingdings" w:hint="default"/>
      </w:rPr>
    </w:lvl>
  </w:abstractNum>
  <w:abstractNum w:abstractNumId="30" w15:restartNumberingAfterBreak="0">
    <w:nsid w:val="72B2676D"/>
    <w:multiLevelType w:val="hybridMultilevel"/>
    <w:tmpl w:val="FFFFFFFF"/>
    <w:lvl w:ilvl="0" w:tplc="0410000F">
      <w:start w:val="1"/>
      <w:numFmt w:val="decimal"/>
      <w:lvlText w:val="%1."/>
      <w:lvlJc w:val="left"/>
      <w:pPr>
        <w:ind w:left="1230" w:hanging="360"/>
      </w:pPr>
      <w:rPr>
        <w:rFonts w:cs="Times New Roman"/>
      </w:rPr>
    </w:lvl>
    <w:lvl w:ilvl="1" w:tplc="04100019" w:tentative="1">
      <w:start w:val="1"/>
      <w:numFmt w:val="lowerLetter"/>
      <w:lvlText w:val="%2."/>
      <w:lvlJc w:val="left"/>
      <w:pPr>
        <w:ind w:left="1950" w:hanging="360"/>
      </w:pPr>
      <w:rPr>
        <w:rFonts w:cs="Times New Roman"/>
      </w:rPr>
    </w:lvl>
    <w:lvl w:ilvl="2" w:tplc="0410001B" w:tentative="1">
      <w:start w:val="1"/>
      <w:numFmt w:val="lowerRoman"/>
      <w:lvlText w:val="%3."/>
      <w:lvlJc w:val="right"/>
      <w:pPr>
        <w:ind w:left="2670" w:hanging="180"/>
      </w:pPr>
      <w:rPr>
        <w:rFonts w:cs="Times New Roman"/>
      </w:rPr>
    </w:lvl>
    <w:lvl w:ilvl="3" w:tplc="0410000F" w:tentative="1">
      <w:start w:val="1"/>
      <w:numFmt w:val="decimal"/>
      <w:lvlText w:val="%4."/>
      <w:lvlJc w:val="left"/>
      <w:pPr>
        <w:ind w:left="3390" w:hanging="360"/>
      </w:pPr>
      <w:rPr>
        <w:rFonts w:cs="Times New Roman"/>
      </w:rPr>
    </w:lvl>
    <w:lvl w:ilvl="4" w:tplc="04100019" w:tentative="1">
      <w:start w:val="1"/>
      <w:numFmt w:val="lowerLetter"/>
      <w:lvlText w:val="%5."/>
      <w:lvlJc w:val="left"/>
      <w:pPr>
        <w:ind w:left="4110" w:hanging="360"/>
      </w:pPr>
      <w:rPr>
        <w:rFonts w:cs="Times New Roman"/>
      </w:rPr>
    </w:lvl>
    <w:lvl w:ilvl="5" w:tplc="0410001B" w:tentative="1">
      <w:start w:val="1"/>
      <w:numFmt w:val="lowerRoman"/>
      <w:lvlText w:val="%6."/>
      <w:lvlJc w:val="right"/>
      <w:pPr>
        <w:ind w:left="4830" w:hanging="180"/>
      </w:pPr>
      <w:rPr>
        <w:rFonts w:cs="Times New Roman"/>
      </w:rPr>
    </w:lvl>
    <w:lvl w:ilvl="6" w:tplc="0410000F" w:tentative="1">
      <w:start w:val="1"/>
      <w:numFmt w:val="decimal"/>
      <w:lvlText w:val="%7."/>
      <w:lvlJc w:val="left"/>
      <w:pPr>
        <w:ind w:left="5550" w:hanging="360"/>
      </w:pPr>
      <w:rPr>
        <w:rFonts w:cs="Times New Roman"/>
      </w:rPr>
    </w:lvl>
    <w:lvl w:ilvl="7" w:tplc="04100019" w:tentative="1">
      <w:start w:val="1"/>
      <w:numFmt w:val="lowerLetter"/>
      <w:lvlText w:val="%8."/>
      <w:lvlJc w:val="left"/>
      <w:pPr>
        <w:ind w:left="6270" w:hanging="360"/>
      </w:pPr>
      <w:rPr>
        <w:rFonts w:cs="Times New Roman"/>
      </w:rPr>
    </w:lvl>
    <w:lvl w:ilvl="8" w:tplc="0410001B" w:tentative="1">
      <w:start w:val="1"/>
      <w:numFmt w:val="lowerRoman"/>
      <w:lvlText w:val="%9."/>
      <w:lvlJc w:val="right"/>
      <w:pPr>
        <w:ind w:left="6990" w:hanging="180"/>
      </w:pPr>
      <w:rPr>
        <w:rFonts w:cs="Times New Roman"/>
      </w:rPr>
    </w:lvl>
  </w:abstractNum>
  <w:abstractNum w:abstractNumId="31" w15:restartNumberingAfterBreak="0">
    <w:nsid w:val="79266B92"/>
    <w:multiLevelType w:val="hybridMultilevel"/>
    <w:tmpl w:val="FFFFFFFF"/>
    <w:lvl w:ilvl="0" w:tplc="13ECB6DE">
      <w:start w:val="1"/>
      <w:numFmt w:val="bullet"/>
      <w:lvlText w:val=""/>
      <w:lvlJc w:val="left"/>
      <w:pPr>
        <w:ind w:left="836" w:hanging="360"/>
      </w:pPr>
      <w:rPr>
        <w:rFonts w:ascii="Symbol" w:hAnsi="Symbol" w:hint="default"/>
      </w:rPr>
    </w:lvl>
    <w:lvl w:ilvl="1" w:tplc="04100003" w:tentative="1">
      <w:start w:val="1"/>
      <w:numFmt w:val="bullet"/>
      <w:lvlText w:val="o"/>
      <w:lvlJc w:val="left"/>
      <w:pPr>
        <w:ind w:left="1556" w:hanging="360"/>
      </w:pPr>
      <w:rPr>
        <w:rFonts w:ascii="Courier New" w:hAnsi="Courier New" w:hint="default"/>
      </w:rPr>
    </w:lvl>
    <w:lvl w:ilvl="2" w:tplc="04100005" w:tentative="1">
      <w:start w:val="1"/>
      <w:numFmt w:val="bullet"/>
      <w:lvlText w:val=""/>
      <w:lvlJc w:val="left"/>
      <w:pPr>
        <w:ind w:left="2276" w:hanging="360"/>
      </w:pPr>
      <w:rPr>
        <w:rFonts w:ascii="Wingdings" w:hAnsi="Wingdings" w:hint="default"/>
      </w:rPr>
    </w:lvl>
    <w:lvl w:ilvl="3" w:tplc="04100001" w:tentative="1">
      <w:start w:val="1"/>
      <w:numFmt w:val="bullet"/>
      <w:lvlText w:val=""/>
      <w:lvlJc w:val="left"/>
      <w:pPr>
        <w:ind w:left="2996" w:hanging="360"/>
      </w:pPr>
      <w:rPr>
        <w:rFonts w:ascii="Symbol" w:hAnsi="Symbol" w:hint="default"/>
      </w:rPr>
    </w:lvl>
    <w:lvl w:ilvl="4" w:tplc="04100003" w:tentative="1">
      <w:start w:val="1"/>
      <w:numFmt w:val="bullet"/>
      <w:lvlText w:val="o"/>
      <w:lvlJc w:val="left"/>
      <w:pPr>
        <w:ind w:left="3716" w:hanging="360"/>
      </w:pPr>
      <w:rPr>
        <w:rFonts w:ascii="Courier New" w:hAnsi="Courier New" w:hint="default"/>
      </w:rPr>
    </w:lvl>
    <w:lvl w:ilvl="5" w:tplc="04100005" w:tentative="1">
      <w:start w:val="1"/>
      <w:numFmt w:val="bullet"/>
      <w:lvlText w:val=""/>
      <w:lvlJc w:val="left"/>
      <w:pPr>
        <w:ind w:left="4436" w:hanging="360"/>
      </w:pPr>
      <w:rPr>
        <w:rFonts w:ascii="Wingdings" w:hAnsi="Wingdings" w:hint="default"/>
      </w:rPr>
    </w:lvl>
    <w:lvl w:ilvl="6" w:tplc="04100001" w:tentative="1">
      <w:start w:val="1"/>
      <w:numFmt w:val="bullet"/>
      <w:lvlText w:val=""/>
      <w:lvlJc w:val="left"/>
      <w:pPr>
        <w:ind w:left="5156" w:hanging="360"/>
      </w:pPr>
      <w:rPr>
        <w:rFonts w:ascii="Symbol" w:hAnsi="Symbol" w:hint="default"/>
      </w:rPr>
    </w:lvl>
    <w:lvl w:ilvl="7" w:tplc="04100003" w:tentative="1">
      <w:start w:val="1"/>
      <w:numFmt w:val="bullet"/>
      <w:lvlText w:val="o"/>
      <w:lvlJc w:val="left"/>
      <w:pPr>
        <w:ind w:left="5876" w:hanging="360"/>
      </w:pPr>
      <w:rPr>
        <w:rFonts w:ascii="Courier New" w:hAnsi="Courier New" w:hint="default"/>
      </w:rPr>
    </w:lvl>
    <w:lvl w:ilvl="8" w:tplc="04100005" w:tentative="1">
      <w:start w:val="1"/>
      <w:numFmt w:val="bullet"/>
      <w:lvlText w:val=""/>
      <w:lvlJc w:val="left"/>
      <w:pPr>
        <w:ind w:left="6596" w:hanging="360"/>
      </w:pPr>
      <w:rPr>
        <w:rFonts w:ascii="Wingdings" w:hAnsi="Wingdings" w:hint="default"/>
      </w:rPr>
    </w:lvl>
  </w:abstractNum>
  <w:abstractNum w:abstractNumId="32" w15:restartNumberingAfterBreak="0">
    <w:nsid w:val="7E181FB9"/>
    <w:multiLevelType w:val="hybridMultilevel"/>
    <w:tmpl w:val="FFFFFFFF"/>
    <w:lvl w:ilvl="0" w:tplc="13ECB6DE">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hint="default"/>
      </w:rPr>
    </w:lvl>
    <w:lvl w:ilvl="8" w:tplc="04100005" w:tentative="1">
      <w:start w:val="1"/>
      <w:numFmt w:val="bullet"/>
      <w:lvlText w:val=""/>
      <w:lvlJc w:val="left"/>
      <w:pPr>
        <w:ind w:left="7200" w:hanging="360"/>
      </w:pPr>
      <w:rPr>
        <w:rFonts w:ascii="Wingdings" w:hAnsi="Wingdings" w:hint="default"/>
      </w:rPr>
    </w:lvl>
  </w:abstractNum>
  <w:num w:numId="1" w16cid:durableId="1241257016">
    <w:abstractNumId w:val="17"/>
  </w:num>
  <w:num w:numId="2" w16cid:durableId="406726939">
    <w:abstractNumId w:val="16"/>
  </w:num>
  <w:num w:numId="3" w16cid:durableId="1139107573">
    <w:abstractNumId w:val="15"/>
  </w:num>
  <w:num w:numId="4" w16cid:durableId="590743133">
    <w:abstractNumId w:val="14"/>
  </w:num>
  <w:num w:numId="5" w16cid:durableId="1786919265">
    <w:abstractNumId w:val="13"/>
  </w:num>
  <w:num w:numId="6" w16cid:durableId="1535844179">
    <w:abstractNumId w:val="12"/>
  </w:num>
  <w:num w:numId="7" w16cid:durableId="1295258188">
    <w:abstractNumId w:val="11"/>
  </w:num>
  <w:num w:numId="8" w16cid:durableId="329528318">
    <w:abstractNumId w:val="10"/>
  </w:num>
  <w:num w:numId="9" w16cid:durableId="971205379">
    <w:abstractNumId w:val="9"/>
  </w:num>
  <w:num w:numId="10" w16cid:durableId="1496259374">
    <w:abstractNumId w:val="8"/>
  </w:num>
  <w:num w:numId="11" w16cid:durableId="233636077">
    <w:abstractNumId w:val="7"/>
  </w:num>
  <w:num w:numId="12" w16cid:durableId="1988197667">
    <w:abstractNumId w:val="6"/>
  </w:num>
  <w:num w:numId="13" w16cid:durableId="731007733">
    <w:abstractNumId w:val="5"/>
  </w:num>
  <w:num w:numId="14" w16cid:durableId="1469517353">
    <w:abstractNumId w:val="4"/>
  </w:num>
  <w:num w:numId="15" w16cid:durableId="1555388477">
    <w:abstractNumId w:val="3"/>
  </w:num>
  <w:num w:numId="16" w16cid:durableId="1647582610">
    <w:abstractNumId w:val="2"/>
  </w:num>
  <w:num w:numId="17" w16cid:durableId="503207746">
    <w:abstractNumId w:val="1"/>
  </w:num>
  <w:num w:numId="18" w16cid:durableId="640501898">
    <w:abstractNumId w:val="0"/>
  </w:num>
  <w:num w:numId="19" w16cid:durableId="990793636">
    <w:abstractNumId w:val="19"/>
  </w:num>
  <w:num w:numId="20" w16cid:durableId="2005888036">
    <w:abstractNumId w:val="24"/>
  </w:num>
  <w:num w:numId="21" w16cid:durableId="1001196716">
    <w:abstractNumId w:val="23"/>
  </w:num>
  <w:num w:numId="22" w16cid:durableId="1529224345">
    <w:abstractNumId w:val="20"/>
  </w:num>
  <w:num w:numId="23" w16cid:durableId="639579323">
    <w:abstractNumId w:val="32"/>
  </w:num>
  <w:num w:numId="24" w16cid:durableId="2060780812">
    <w:abstractNumId w:val="26"/>
  </w:num>
  <w:num w:numId="25" w16cid:durableId="465003813">
    <w:abstractNumId w:val="22"/>
  </w:num>
  <w:num w:numId="26" w16cid:durableId="705914002">
    <w:abstractNumId w:val="29"/>
  </w:num>
  <w:num w:numId="27" w16cid:durableId="1761176159">
    <w:abstractNumId w:val="28"/>
  </w:num>
  <w:num w:numId="28" w16cid:durableId="660815919">
    <w:abstractNumId w:val="30"/>
  </w:num>
  <w:num w:numId="29" w16cid:durableId="1554344677">
    <w:abstractNumId w:val="21"/>
  </w:num>
  <w:num w:numId="30" w16cid:durableId="802037059">
    <w:abstractNumId w:val="27"/>
  </w:num>
  <w:num w:numId="31" w16cid:durableId="593631144">
    <w:abstractNumId w:val="25"/>
  </w:num>
  <w:num w:numId="32" w16cid:durableId="74015364">
    <w:abstractNumId w:val="18"/>
  </w:num>
  <w:num w:numId="33" w16cid:durableId="22310606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998"/>
    <w:rsid w:val="00034D14"/>
    <w:rsid w:val="000416FB"/>
    <w:rsid w:val="000455F0"/>
    <w:rsid w:val="00047452"/>
    <w:rsid w:val="000530DE"/>
    <w:rsid w:val="00053362"/>
    <w:rsid w:val="00090D61"/>
    <w:rsid w:val="000B12A7"/>
    <w:rsid w:val="000B2252"/>
    <w:rsid w:val="000B3DE2"/>
    <w:rsid w:val="000D3B41"/>
    <w:rsid w:val="000D6AF4"/>
    <w:rsid w:val="000F03A4"/>
    <w:rsid w:val="00113B65"/>
    <w:rsid w:val="00126996"/>
    <w:rsid w:val="001429E1"/>
    <w:rsid w:val="001474FB"/>
    <w:rsid w:val="00156210"/>
    <w:rsid w:val="00187C9C"/>
    <w:rsid w:val="00194401"/>
    <w:rsid w:val="0019509E"/>
    <w:rsid w:val="001A6682"/>
    <w:rsid w:val="001B2395"/>
    <w:rsid w:val="001B6A5B"/>
    <w:rsid w:val="001C25B2"/>
    <w:rsid w:val="001C7572"/>
    <w:rsid w:val="001D4E92"/>
    <w:rsid w:val="00204FA7"/>
    <w:rsid w:val="002064D9"/>
    <w:rsid w:val="00217DFF"/>
    <w:rsid w:val="0022107A"/>
    <w:rsid w:val="00223C2C"/>
    <w:rsid w:val="00225816"/>
    <w:rsid w:val="002262B9"/>
    <w:rsid w:val="002351A4"/>
    <w:rsid w:val="00274585"/>
    <w:rsid w:val="00276C33"/>
    <w:rsid w:val="00283B43"/>
    <w:rsid w:val="00286578"/>
    <w:rsid w:val="002A7CDB"/>
    <w:rsid w:val="002C3B28"/>
    <w:rsid w:val="002E1FA5"/>
    <w:rsid w:val="002F083E"/>
    <w:rsid w:val="002F4E3A"/>
    <w:rsid w:val="002F6554"/>
    <w:rsid w:val="003039C7"/>
    <w:rsid w:val="00305578"/>
    <w:rsid w:val="003115BF"/>
    <w:rsid w:val="00313160"/>
    <w:rsid w:val="00320EC0"/>
    <w:rsid w:val="003430B4"/>
    <w:rsid w:val="00350538"/>
    <w:rsid w:val="00355BE4"/>
    <w:rsid w:val="00362213"/>
    <w:rsid w:val="00372EBE"/>
    <w:rsid w:val="0038160C"/>
    <w:rsid w:val="00383C04"/>
    <w:rsid w:val="003E4913"/>
    <w:rsid w:val="0040618E"/>
    <w:rsid w:val="00421007"/>
    <w:rsid w:val="00426F00"/>
    <w:rsid w:val="004273AB"/>
    <w:rsid w:val="00464D10"/>
    <w:rsid w:val="00465787"/>
    <w:rsid w:val="004704CE"/>
    <w:rsid w:val="0047463B"/>
    <w:rsid w:val="004A4D7B"/>
    <w:rsid w:val="004C085F"/>
    <w:rsid w:val="004D0D05"/>
    <w:rsid w:val="004E378D"/>
    <w:rsid w:val="004E7767"/>
    <w:rsid w:val="004F06E4"/>
    <w:rsid w:val="005221D9"/>
    <w:rsid w:val="00543390"/>
    <w:rsid w:val="0054645C"/>
    <w:rsid w:val="00546998"/>
    <w:rsid w:val="00550E28"/>
    <w:rsid w:val="005534FD"/>
    <w:rsid w:val="005657C8"/>
    <w:rsid w:val="00583796"/>
    <w:rsid w:val="00590040"/>
    <w:rsid w:val="00605D12"/>
    <w:rsid w:val="00605DDA"/>
    <w:rsid w:val="006131B4"/>
    <w:rsid w:val="00615F0E"/>
    <w:rsid w:val="00622304"/>
    <w:rsid w:val="006255C1"/>
    <w:rsid w:val="006306D1"/>
    <w:rsid w:val="00642B2C"/>
    <w:rsid w:val="00664EF9"/>
    <w:rsid w:val="006727A9"/>
    <w:rsid w:val="00672C8E"/>
    <w:rsid w:val="00696BF1"/>
    <w:rsid w:val="006A3E44"/>
    <w:rsid w:val="006B2A06"/>
    <w:rsid w:val="006B52E7"/>
    <w:rsid w:val="006C18AB"/>
    <w:rsid w:val="006F1BE1"/>
    <w:rsid w:val="006F7EA7"/>
    <w:rsid w:val="007153CB"/>
    <w:rsid w:val="007161CA"/>
    <w:rsid w:val="007231A2"/>
    <w:rsid w:val="00723E6E"/>
    <w:rsid w:val="0075595B"/>
    <w:rsid w:val="00757E1F"/>
    <w:rsid w:val="00762D27"/>
    <w:rsid w:val="00777B98"/>
    <w:rsid w:val="007816D1"/>
    <w:rsid w:val="0078279A"/>
    <w:rsid w:val="0079172E"/>
    <w:rsid w:val="00791D8C"/>
    <w:rsid w:val="007971CF"/>
    <w:rsid w:val="007A6151"/>
    <w:rsid w:val="007A622B"/>
    <w:rsid w:val="007A7031"/>
    <w:rsid w:val="007A7CFC"/>
    <w:rsid w:val="007B5D55"/>
    <w:rsid w:val="007B659D"/>
    <w:rsid w:val="00802032"/>
    <w:rsid w:val="00807317"/>
    <w:rsid w:val="00816F4E"/>
    <w:rsid w:val="008267C9"/>
    <w:rsid w:val="0085280D"/>
    <w:rsid w:val="008572A6"/>
    <w:rsid w:val="00877B94"/>
    <w:rsid w:val="008852F5"/>
    <w:rsid w:val="008A44F7"/>
    <w:rsid w:val="008D4763"/>
    <w:rsid w:val="008E4F7D"/>
    <w:rsid w:val="00905EA8"/>
    <w:rsid w:val="0091278A"/>
    <w:rsid w:val="00917A5A"/>
    <w:rsid w:val="00923910"/>
    <w:rsid w:val="00926F05"/>
    <w:rsid w:val="00950D34"/>
    <w:rsid w:val="00956990"/>
    <w:rsid w:val="0096242F"/>
    <w:rsid w:val="00967FAF"/>
    <w:rsid w:val="00971242"/>
    <w:rsid w:val="00980562"/>
    <w:rsid w:val="009811BB"/>
    <w:rsid w:val="00982FAE"/>
    <w:rsid w:val="0099488D"/>
    <w:rsid w:val="009A5F7D"/>
    <w:rsid w:val="009A766A"/>
    <w:rsid w:val="009D2E07"/>
    <w:rsid w:val="009D3F90"/>
    <w:rsid w:val="009D4E2A"/>
    <w:rsid w:val="009D7940"/>
    <w:rsid w:val="009E13A4"/>
    <w:rsid w:val="009F3AA0"/>
    <w:rsid w:val="00A06C22"/>
    <w:rsid w:val="00A14AA5"/>
    <w:rsid w:val="00A227BA"/>
    <w:rsid w:val="00A358B8"/>
    <w:rsid w:val="00A518C2"/>
    <w:rsid w:val="00A53B91"/>
    <w:rsid w:val="00A54496"/>
    <w:rsid w:val="00A55010"/>
    <w:rsid w:val="00A60BF6"/>
    <w:rsid w:val="00A80BEB"/>
    <w:rsid w:val="00AA5AF9"/>
    <w:rsid w:val="00AA6DFA"/>
    <w:rsid w:val="00AB044A"/>
    <w:rsid w:val="00AF1486"/>
    <w:rsid w:val="00B00072"/>
    <w:rsid w:val="00B13AC7"/>
    <w:rsid w:val="00B21F3E"/>
    <w:rsid w:val="00B27FCB"/>
    <w:rsid w:val="00B71AA8"/>
    <w:rsid w:val="00BC7985"/>
    <w:rsid w:val="00BD708E"/>
    <w:rsid w:val="00C41AD0"/>
    <w:rsid w:val="00C46F8E"/>
    <w:rsid w:val="00C56052"/>
    <w:rsid w:val="00C71980"/>
    <w:rsid w:val="00C81F1C"/>
    <w:rsid w:val="00C96E9A"/>
    <w:rsid w:val="00CA028E"/>
    <w:rsid w:val="00CA7C59"/>
    <w:rsid w:val="00CB51EE"/>
    <w:rsid w:val="00CB6F26"/>
    <w:rsid w:val="00CD3709"/>
    <w:rsid w:val="00CE07B4"/>
    <w:rsid w:val="00CF54E7"/>
    <w:rsid w:val="00D15A12"/>
    <w:rsid w:val="00D169DA"/>
    <w:rsid w:val="00D30EA4"/>
    <w:rsid w:val="00D31312"/>
    <w:rsid w:val="00D45472"/>
    <w:rsid w:val="00D535F0"/>
    <w:rsid w:val="00DA2BC1"/>
    <w:rsid w:val="00DB546D"/>
    <w:rsid w:val="00E10EF5"/>
    <w:rsid w:val="00E14C9C"/>
    <w:rsid w:val="00E71043"/>
    <w:rsid w:val="00E7265E"/>
    <w:rsid w:val="00E82751"/>
    <w:rsid w:val="00E863DF"/>
    <w:rsid w:val="00E9014D"/>
    <w:rsid w:val="00EA4D18"/>
    <w:rsid w:val="00EA6FE0"/>
    <w:rsid w:val="00EA7367"/>
    <w:rsid w:val="00EB4F3B"/>
    <w:rsid w:val="00EB5889"/>
    <w:rsid w:val="00F1675C"/>
    <w:rsid w:val="00F23A35"/>
    <w:rsid w:val="00F36E74"/>
    <w:rsid w:val="00F371CD"/>
    <w:rsid w:val="00F62BA8"/>
    <w:rsid w:val="00F94631"/>
    <w:rsid w:val="00FA55A3"/>
    <w:rsid w:val="00FB21EA"/>
    <w:rsid w:val="00FB5A9C"/>
    <w:rsid w:val="00FB76FE"/>
    <w:rsid w:val="00FC1F8E"/>
    <w:rsid w:val="00FF0D0C"/>
    <w:rsid w:val="00FF63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44E39F0"/>
  <w15:docId w15:val="{CFE1A965-3D0F-411C-84B2-69C1FA1A3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rsid w:val="00F23A35"/>
    <w:pPr>
      <w:spacing w:before="100" w:beforeAutospacing="1" w:after="100" w:afterAutospacing="1" w:line="273" w:lineRule="auto"/>
    </w:pPr>
    <w:rPr>
      <w:rFonts w:ascii="Calibri" w:hAnsi="Calibri"/>
      <w:sz w:val="24"/>
      <w:szCs w:val="24"/>
    </w:rPr>
  </w:style>
  <w:style w:type="paragraph" w:styleId="Titolo1">
    <w:name w:val="heading 1"/>
    <w:basedOn w:val="Normale"/>
    <w:next w:val="Normale"/>
    <w:link w:val="Titolo1Carattere"/>
    <w:uiPriority w:val="1"/>
    <w:qFormat/>
    <w:rsid w:val="0099488D"/>
    <w:pPr>
      <w:widowControl w:val="0"/>
      <w:autoSpaceDE w:val="0"/>
      <w:autoSpaceDN w:val="0"/>
      <w:adjustRightInd w:val="0"/>
      <w:spacing w:before="0" w:beforeAutospacing="0" w:after="0" w:afterAutospacing="0" w:line="240" w:lineRule="auto"/>
      <w:ind w:left="108"/>
      <w:outlineLvl w:val="0"/>
    </w:pPr>
    <w:rPr>
      <w:rFonts w:ascii="Arial" w:hAnsi="Arial" w:cs="Arial"/>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locked/>
    <w:rsid w:val="0099488D"/>
    <w:rPr>
      <w:rFonts w:asciiTheme="majorHAnsi" w:eastAsiaTheme="majorEastAsia" w:hAnsiTheme="majorHAnsi" w:cs="Times New Roman"/>
      <w:b/>
      <w:bCs/>
      <w:kern w:val="32"/>
      <w:sz w:val="32"/>
      <w:szCs w:val="32"/>
    </w:rPr>
  </w:style>
  <w:style w:type="paragraph" w:styleId="Corpotesto">
    <w:name w:val="Body Text"/>
    <w:basedOn w:val="Normale"/>
    <w:link w:val="CorpotestoCarattere"/>
    <w:uiPriority w:val="1"/>
    <w:qFormat/>
    <w:rsid w:val="0099488D"/>
    <w:pPr>
      <w:widowControl w:val="0"/>
      <w:autoSpaceDE w:val="0"/>
      <w:autoSpaceDN w:val="0"/>
      <w:adjustRightInd w:val="0"/>
      <w:spacing w:before="4" w:beforeAutospacing="0" w:after="0" w:afterAutospacing="0" w:line="240" w:lineRule="auto"/>
      <w:ind w:left="116"/>
    </w:pPr>
    <w:rPr>
      <w:rFonts w:ascii="Arial" w:hAnsi="Arial" w:cs="Arial"/>
    </w:rPr>
  </w:style>
  <w:style w:type="paragraph" w:styleId="Paragrafoelenco">
    <w:name w:val="List Paragraph"/>
    <w:basedOn w:val="Normale"/>
    <w:uiPriority w:val="1"/>
    <w:qFormat/>
    <w:rsid w:val="0099488D"/>
    <w:pPr>
      <w:widowControl w:val="0"/>
      <w:autoSpaceDE w:val="0"/>
      <w:autoSpaceDN w:val="0"/>
      <w:adjustRightInd w:val="0"/>
      <w:spacing w:before="0" w:beforeAutospacing="0" w:after="0" w:afterAutospacing="0" w:line="240" w:lineRule="auto"/>
    </w:pPr>
    <w:rPr>
      <w:rFonts w:ascii="Times New Roman" w:hAnsi="Times New Roman"/>
    </w:rPr>
  </w:style>
  <w:style w:type="character" w:customStyle="1" w:styleId="CorpotestoCarattere">
    <w:name w:val="Corpo testo Carattere"/>
    <w:basedOn w:val="Carpredefinitoparagrafo"/>
    <w:link w:val="Corpotesto"/>
    <w:uiPriority w:val="99"/>
    <w:locked/>
    <w:rsid w:val="0099488D"/>
    <w:rPr>
      <w:rFonts w:ascii="Times New Roman" w:hAnsi="Times New Roman" w:cs="Times New Roman"/>
      <w:sz w:val="24"/>
      <w:szCs w:val="24"/>
    </w:rPr>
  </w:style>
  <w:style w:type="paragraph" w:customStyle="1" w:styleId="TableParagraph">
    <w:name w:val="Table Paragraph"/>
    <w:basedOn w:val="Normale"/>
    <w:uiPriority w:val="1"/>
    <w:qFormat/>
    <w:rsid w:val="0099488D"/>
    <w:pPr>
      <w:widowControl w:val="0"/>
      <w:autoSpaceDE w:val="0"/>
      <w:autoSpaceDN w:val="0"/>
      <w:adjustRightInd w:val="0"/>
      <w:spacing w:before="0" w:beforeAutospacing="0" w:after="0" w:afterAutospacing="0" w:line="240" w:lineRule="auto"/>
    </w:pPr>
    <w:rPr>
      <w:rFonts w:ascii="Times New Roman" w:hAnsi="Times New Roman"/>
    </w:rPr>
  </w:style>
  <w:style w:type="character" w:styleId="Collegamentoipertestuale">
    <w:name w:val="Hyperlink"/>
    <w:basedOn w:val="Carpredefinitoparagrafo"/>
    <w:uiPriority w:val="99"/>
    <w:unhideWhenUsed/>
    <w:rsid w:val="00C46F8E"/>
    <w:rPr>
      <w:rFonts w:cs="Times New Roman"/>
      <w:color w:val="0563C1" w:themeColor="hyperlink"/>
      <w:u w:val="single"/>
    </w:rPr>
  </w:style>
  <w:style w:type="character" w:customStyle="1" w:styleId="Menzionenonrisolta1">
    <w:name w:val="Menzione non risolta1"/>
    <w:basedOn w:val="Carpredefinitoparagrafo"/>
    <w:uiPriority w:val="99"/>
    <w:semiHidden/>
    <w:unhideWhenUsed/>
    <w:rsid w:val="00C46F8E"/>
    <w:rPr>
      <w:rFonts w:cs="Times New Roman"/>
      <w:color w:val="605E5C"/>
      <w:shd w:val="clear" w:color="auto" w:fill="E1DFDD"/>
    </w:rPr>
  </w:style>
  <w:style w:type="paragraph" w:customStyle="1" w:styleId="Default">
    <w:name w:val="Default"/>
    <w:rsid w:val="004E378D"/>
    <w:pPr>
      <w:autoSpaceDE w:val="0"/>
      <w:autoSpaceDN w:val="0"/>
      <w:adjustRightInd w:val="0"/>
      <w:spacing w:after="0" w:line="240" w:lineRule="auto"/>
    </w:pPr>
    <w:rPr>
      <w:rFonts w:ascii="Times New Roman" w:hAnsi="Times New Roman"/>
      <w:color w:val="000000"/>
      <w:sz w:val="24"/>
      <w:szCs w:val="24"/>
    </w:rPr>
  </w:style>
  <w:style w:type="paragraph" w:styleId="Intestazione">
    <w:name w:val="header"/>
    <w:basedOn w:val="Normale"/>
    <w:link w:val="IntestazioneCarattere"/>
    <w:uiPriority w:val="99"/>
    <w:unhideWhenUsed/>
    <w:rsid w:val="000F03A4"/>
    <w:pPr>
      <w:widowControl w:val="0"/>
      <w:tabs>
        <w:tab w:val="center" w:pos="4819"/>
        <w:tab w:val="right" w:pos="9638"/>
      </w:tabs>
      <w:autoSpaceDE w:val="0"/>
      <w:autoSpaceDN w:val="0"/>
      <w:adjustRightInd w:val="0"/>
      <w:spacing w:before="0" w:beforeAutospacing="0" w:after="0" w:afterAutospacing="0" w:line="240" w:lineRule="auto"/>
    </w:pPr>
    <w:rPr>
      <w:rFonts w:ascii="Times New Roman" w:hAnsi="Times New Roman"/>
    </w:rPr>
  </w:style>
  <w:style w:type="character" w:customStyle="1" w:styleId="IntestazioneCarattere">
    <w:name w:val="Intestazione Carattere"/>
    <w:basedOn w:val="Carpredefinitoparagrafo"/>
    <w:link w:val="Intestazione"/>
    <w:uiPriority w:val="99"/>
    <w:locked/>
    <w:rsid w:val="000F03A4"/>
    <w:rPr>
      <w:rFonts w:ascii="Times New Roman" w:hAnsi="Times New Roman" w:cs="Times New Roman"/>
      <w:sz w:val="24"/>
      <w:szCs w:val="24"/>
    </w:rPr>
  </w:style>
  <w:style w:type="paragraph" w:styleId="Pidipagina">
    <w:name w:val="footer"/>
    <w:basedOn w:val="Normale"/>
    <w:link w:val="PidipaginaCarattere"/>
    <w:uiPriority w:val="99"/>
    <w:unhideWhenUsed/>
    <w:rsid w:val="000F03A4"/>
    <w:pPr>
      <w:widowControl w:val="0"/>
      <w:tabs>
        <w:tab w:val="center" w:pos="4819"/>
        <w:tab w:val="right" w:pos="9638"/>
      </w:tabs>
      <w:autoSpaceDE w:val="0"/>
      <w:autoSpaceDN w:val="0"/>
      <w:adjustRightInd w:val="0"/>
      <w:spacing w:before="0" w:beforeAutospacing="0" w:after="0" w:afterAutospacing="0" w:line="240" w:lineRule="auto"/>
    </w:pPr>
    <w:rPr>
      <w:rFonts w:ascii="Times New Roman" w:hAnsi="Times New Roman"/>
    </w:rPr>
  </w:style>
  <w:style w:type="character" w:customStyle="1" w:styleId="PidipaginaCarattere">
    <w:name w:val="Piè di pagina Carattere"/>
    <w:basedOn w:val="Carpredefinitoparagrafo"/>
    <w:link w:val="Pidipagina"/>
    <w:uiPriority w:val="99"/>
    <w:locked/>
    <w:rsid w:val="000F03A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944642">
      <w:marLeft w:val="0"/>
      <w:marRight w:val="0"/>
      <w:marTop w:val="0"/>
      <w:marBottom w:val="0"/>
      <w:divBdr>
        <w:top w:val="none" w:sz="0" w:space="0" w:color="auto"/>
        <w:left w:val="none" w:sz="0" w:space="0" w:color="auto"/>
        <w:bottom w:val="none" w:sz="0" w:space="0" w:color="auto"/>
        <w:right w:val="none" w:sz="0" w:space="0" w:color="auto"/>
      </w:divBdr>
    </w:div>
    <w:div w:id="323944643">
      <w:marLeft w:val="0"/>
      <w:marRight w:val="0"/>
      <w:marTop w:val="0"/>
      <w:marBottom w:val="0"/>
      <w:divBdr>
        <w:top w:val="none" w:sz="0" w:space="0" w:color="auto"/>
        <w:left w:val="none" w:sz="0" w:space="0" w:color="auto"/>
        <w:bottom w:val="none" w:sz="0" w:space="0" w:color="auto"/>
        <w:right w:val="none" w:sz="0" w:space="0" w:color="auto"/>
      </w:divBdr>
    </w:div>
    <w:div w:id="32394464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tocollo@pec.comune.santarpino.ce.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protocollo@pec.comune,santarpino.ce,it" TargetMode="External"/><Relationship Id="rId12" Type="http://schemas.openxmlformats.org/officeDocument/2006/relationships/hyperlink" Target="mailto:protocollo@pec.comune.santarpino.ce.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inpa.gov.it/,%20" TargetMode="External"/><Relationship Id="rId11" Type="http://schemas.openxmlformats.org/officeDocument/2006/relationships/hyperlink" Target="mailto:protocollo@pec.comune.santarpino.ce.it" TargetMode="External"/><Relationship Id="rId5" Type="http://schemas.openxmlformats.org/officeDocument/2006/relationships/webSettings" Target="webSettings.xml"/><Relationship Id="rId10" Type="http://schemas.openxmlformats.org/officeDocument/2006/relationships/hyperlink" Target="http://www.garanteprivacy.it/." TargetMode="External"/><Relationship Id="rId4" Type="http://schemas.openxmlformats.org/officeDocument/2006/relationships/settings" Target="settings.xml"/><Relationship Id="rId9" Type="http://schemas.openxmlformats.org/officeDocument/2006/relationships/hyperlink" Target="mailto:protocollo@pec.comune.santarpino.ce.it"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25763B-B82E-448B-90F7-0FC467FEF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6110</Words>
  <Characters>34827</Characters>
  <Application>Microsoft Office Word</Application>
  <DocSecurity>0</DocSecurity>
  <Lines>290</Lines>
  <Paragraphs>81</Paragraphs>
  <ScaleCrop>false</ScaleCrop>
  <HeadingPairs>
    <vt:vector size="2" baseType="variant">
      <vt:variant>
        <vt:lpstr>Titolo</vt:lpstr>
      </vt:variant>
      <vt:variant>
        <vt:i4>1</vt:i4>
      </vt:variant>
    </vt:vector>
  </HeadingPairs>
  <TitlesOfParts>
    <vt:vector size="1" baseType="lpstr">
      <vt:lpstr>Domanda di partecipazione</vt:lpstr>
    </vt:vector>
  </TitlesOfParts>
  <Company/>
  <LinksUpToDate>false</LinksUpToDate>
  <CharactersWithSpaces>40856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Domanda di partecipazione</dc:title>
  <dc:creator>Iwan Iwanowicz</dc:creator>
  <cp:lastModifiedBy>Possente Umberto</cp:lastModifiedBy>
  <cp:revision>2</cp:revision>
  <cp:lastPrinted>2025-02-07T08:56:00Z</cp:lastPrinted>
  <dcterms:created xsi:type="dcterms:W3CDTF">2025-03-11T08:02:00Z</dcterms:created>
  <dcterms:modified xsi:type="dcterms:W3CDTF">2025-03-11T08:02:00Z</dcterms:modified>
</cp:coreProperties>
</file>